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D777A">
      <w:pPr>
        <w:pStyle w:val="2"/>
        <w:tabs>
          <w:tab w:val="left" w:pos="3072"/>
          <w:tab w:val="center" w:pos="4430"/>
        </w:tabs>
        <w:jc w:val="center"/>
        <w:rPr>
          <w:rFonts w:hint="eastAsia" w:ascii="宋体" w:hAnsi="宋体" w:eastAsia="宋体" w:cs="宋体"/>
          <w:b/>
          <w:bCs/>
          <w:color w:val="000000"/>
          <w:kern w:val="2"/>
          <w:szCs w:val="30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000000"/>
          <w:kern w:val="2"/>
          <w:szCs w:val="30"/>
          <w:lang w:val="zh-CN"/>
        </w:rPr>
        <w:t>2026年常州经济开发区三山港、武进港、采菱港河道保洁项目</w:t>
      </w:r>
      <w:r>
        <w:rPr>
          <w:rFonts w:hint="eastAsia" w:ascii="宋体" w:hAnsi="宋体" w:eastAsia="宋体" w:cs="宋体"/>
          <w:b/>
          <w:bCs/>
          <w:color w:val="000000"/>
          <w:kern w:val="2"/>
          <w:szCs w:val="30"/>
        </w:rPr>
        <w:t>招标公告</w:t>
      </w:r>
    </w:p>
    <w:bookmarkEnd w:id="0"/>
    <w:p w14:paraId="4D221705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根据《政府采购法》等相关规定，受</w:t>
      </w:r>
      <w:bookmarkStart w:id="1" w:name="_GoBack"/>
      <w:r>
        <w:rPr>
          <w:rFonts w:hint="eastAsia" w:ascii="宋体" w:hAnsi="宋体" w:eastAsia="宋体" w:cs="宋体"/>
          <w:bCs/>
          <w:color w:val="000000"/>
          <w:sz w:val="24"/>
          <w:u w:val="single"/>
          <w:lang w:val="zh-CN"/>
        </w:rPr>
        <w:t>江苏常州经济开发区农业农村工作局</w:t>
      </w:r>
      <w:bookmarkEnd w:id="1"/>
      <w:r>
        <w:rPr>
          <w:rFonts w:hint="eastAsia" w:ascii="宋体" w:hAnsi="宋体" w:eastAsia="宋体" w:cs="宋体"/>
          <w:bCs/>
          <w:color w:val="000000"/>
          <w:sz w:val="24"/>
        </w:rPr>
        <w:t>委托，就</w:t>
      </w:r>
      <w:r>
        <w:rPr>
          <w:rFonts w:hint="eastAsia" w:ascii="宋体" w:hAnsi="宋体" w:cs="宋体"/>
          <w:bCs/>
          <w:color w:val="000000"/>
          <w:sz w:val="24"/>
          <w:u w:val="single"/>
          <w:lang w:val="zh-CN"/>
        </w:rPr>
        <w:t>2026年常州经济开发区三山港、武进港、采菱港河道保洁项目</w:t>
      </w:r>
      <w:r>
        <w:rPr>
          <w:rFonts w:hint="eastAsia" w:ascii="宋体" w:hAnsi="宋体" w:eastAsia="宋体" w:cs="宋体"/>
          <w:bCs/>
          <w:color w:val="000000"/>
          <w:sz w:val="24"/>
        </w:rPr>
        <w:t>进行公开招标，现邀请合格的投标人前来投标。</w:t>
      </w:r>
    </w:p>
    <w:p w14:paraId="05ED3DD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一、项目概况</w:t>
      </w:r>
    </w:p>
    <w:p w14:paraId="25524DB8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1、项目名称：</w:t>
      </w:r>
      <w:r>
        <w:rPr>
          <w:rFonts w:hint="eastAsia" w:ascii="宋体" w:hAnsi="宋体" w:cs="宋体"/>
          <w:bCs/>
          <w:color w:val="000000"/>
          <w:sz w:val="24"/>
          <w:lang w:val="zh-CN"/>
        </w:rPr>
        <w:t>2026年常州经济开发区三山港、武进港、采菱港河道保洁项目</w:t>
      </w:r>
    </w:p>
    <w:p w14:paraId="49AA7CA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lang w:val="zh-CN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2、采购编号：</w:t>
      </w:r>
      <w:r>
        <w:rPr>
          <w:rFonts w:hint="eastAsia" w:ascii="宋体" w:hAnsi="宋体" w:eastAsia="宋体" w:cs="宋体"/>
          <w:bCs/>
          <w:color w:val="000000"/>
          <w:sz w:val="24"/>
          <w:lang w:val="zh-CN"/>
        </w:rPr>
        <w:t>CJC2202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00000"/>
          <w:sz w:val="24"/>
          <w:lang w:val="zh-CN"/>
        </w:rPr>
        <w:t>0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00000"/>
          <w:sz w:val="24"/>
          <w:lang w:val="zh-CN"/>
        </w:rPr>
        <w:t>00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000000"/>
          <w:sz w:val="24"/>
          <w:lang w:val="zh-CN"/>
        </w:rPr>
        <w:t>号</w:t>
      </w:r>
    </w:p>
    <w:p w14:paraId="4FE342D7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highlight w:val="yellow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3、项目范围、内容及要求：本项目涉及常州经济开发区三山港、武进港</w:t>
      </w:r>
      <w:r>
        <w:rPr>
          <w:rFonts w:hint="eastAsia" w:ascii="宋体" w:hAnsi="宋体" w:eastAsia="宋体" w:cs="宋体"/>
          <w:bCs/>
          <w:color w:val="000000"/>
          <w:sz w:val="24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采菱港3</w:t>
      </w:r>
      <w:r>
        <w:rPr>
          <w:rFonts w:hint="eastAsia" w:ascii="宋体" w:hAnsi="宋体" w:eastAsia="宋体" w:cs="宋体"/>
          <w:bCs/>
          <w:color w:val="000000"/>
          <w:sz w:val="24"/>
        </w:rPr>
        <w:t>条河道的河道保洁。</w:t>
      </w:r>
    </w:p>
    <w:p w14:paraId="2B2CD355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4、服务期：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一</w:t>
      </w:r>
      <w:r>
        <w:rPr>
          <w:rFonts w:hint="eastAsia" w:ascii="宋体" w:hAnsi="宋体" w:eastAsia="宋体" w:cs="宋体"/>
          <w:bCs/>
          <w:color w:val="000000"/>
          <w:sz w:val="24"/>
        </w:rPr>
        <w:t>年</w:t>
      </w:r>
      <w:r>
        <w:rPr>
          <w:rFonts w:hint="eastAsia" w:ascii="宋体" w:hAnsi="宋体" w:eastAsia="宋体" w:cs="宋体"/>
          <w:bCs/>
          <w:sz w:val="24"/>
        </w:rPr>
        <w:t>。</w:t>
      </w:r>
    </w:p>
    <w:p w14:paraId="5DC0F043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5、本项目预算价: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9.44</w:t>
      </w:r>
      <w:r>
        <w:rPr>
          <w:rFonts w:hint="eastAsia" w:ascii="宋体" w:hAnsi="宋体" w:eastAsia="宋体" w:cs="宋体"/>
          <w:bCs/>
          <w:color w:val="000000"/>
          <w:sz w:val="24"/>
        </w:rPr>
        <w:t>万元</w:t>
      </w:r>
    </w:p>
    <w:p w14:paraId="651EF300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6、本项目最高限价: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9.44</w:t>
      </w:r>
      <w:r>
        <w:rPr>
          <w:rFonts w:hint="eastAsia" w:ascii="宋体" w:hAnsi="宋体" w:eastAsia="宋体" w:cs="宋体"/>
          <w:bCs/>
          <w:color w:val="000000"/>
          <w:sz w:val="24"/>
        </w:rPr>
        <w:t>万元</w:t>
      </w:r>
    </w:p>
    <w:p w14:paraId="0A66CB8C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二、合格的投标人必须具备以下条件</w:t>
      </w:r>
    </w:p>
    <w:p w14:paraId="6EBD62A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1、在国内注册的具有独立法人资格的机构；</w:t>
      </w:r>
    </w:p>
    <w:p w14:paraId="2C31FD88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2、本次招标不接受联合体投标，中标后不得分包、转包。</w:t>
      </w:r>
    </w:p>
    <w:p w14:paraId="09AFB46E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3、无其他法律、行政法规规定的禁止参与招投标活动的行为；</w:t>
      </w:r>
    </w:p>
    <w:p w14:paraId="2A932506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4、单位负责人为同一人或者存在直接控股、管理关系的不同供应商，不得参加同一合同项下的政府采购活动</w:t>
      </w:r>
    </w:p>
    <w:p w14:paraId="1DFD804F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5、符合《中华人民共和国政府采购法》第二十二条规定，且必须为未被列入“信用中国”网站失信被执行人、重大税收违法案件当事人名单、政府采购严重违法失信行为记录名单的投标人。</w:t>
      </w:r>
    </w:p>
    <w:p w14:paraId="7AFD71B9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三、报名</w:t>
      </w:r>
    </w:p>
    <w:p w14:paraId="2F697E43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1、报名时间：202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00000"/>
          <w:sz w:val="24"/>
        </w:rPr>
        <w:t>年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00000"/>
          <w:sz w:val="24"/>
        </w:rPr>
        <w:t>月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14</w:t>
      </w:r>
      <w:r>
        <w:rPr>
          <w:rFonts w:hint="eastAsia" w:ascii="宋体" w:hAnsi="宋体" w:eastAsia="宋体" w:cs="宋体"/>
          <w:bCs/>
          <w:color w:val="000000"/>
          <w:sz w:val="24"/>
        </w:rPr>
        <w:t>日至202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00000"/>
          <w:sz w:val="24"/>
        </w:rPr>
        <w:t>年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00000"/>
          <w:sz w:val="24"/>
        </w:rPr>
        <w:t>月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21</w:t>
      </w:r>
      <w:r>
        <w:rPr>
          <w:rFonts w:hint="eastAsia" w:ascii="宋体" w:hAnsi="宋体" w:eastAsia="宋体" w:cs="宋体"/>
          <w:bCs/>
          <w:color w:val="000000"/>
          <w:sz w:val="24"/>
        </w:rPr>
        <w:t>日，上午8:30-11:30，下午1:30-5:00（法定公休日、法定节假日除外）。</w:t>
      </w:r>
    </w:p>
    <w:p w14:paraId="650A01DA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2、报名地点：</w:t>
      </w:r>
      <w:r>
        <w:rPr>
          <w:rFonts w:hint="eastAsia" w:ascii="宋体" w:hAnsi="宋体" w:eastAsia="宋体" w:cs="宋体"/>
          <w:b/>
          <w:bCs/>
          <w:color w:val="000000"/>
          <w:sz w:val="24"/>
          <w:lang w:eastAsia="zh-CN"/>
        </w:rPr>
        <w:t>江苏建瀚工程咨询有限公司</w:t>
      </w:r>
      <w:r>
        <w:rPr>
          <w:rFonts w:hint="eastAsia" w:ascii="宋体" w:hAnsi="宋体" w:eastAsia="宋体" w:cs="宋体"/>
          <w:b/>
          <w:bCs/>
          <w:color w:val="000000"/>
          <w:sz w:val="24"/>
        </w:rPr>
        <w:t>（常州科教城铭赛科技大厦C座415室）。</w:t>
      </w:r>
    </w:p>
    <w:p w14:paraId="56403E97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3、报名需提供资料</w:t>
      </w:r>
    </w:p>
    <w:p w14:paraId="0211EA97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（1）报名申请表贰份（格式见附件）；</w:t>
      </w:r>
    </w:p>
    <w:p w14:paraId="0D52DA2E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（2）营业执照副本和税务登记证副本(或“三证合一”的营业执照副本）或事业单位法人证书；</w:t>
      </w:r>
    </w:p>
    <w:p w14:paraId="5E198342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（3）法定代表人身份证明暨授权委托书 (格式见附件2)。</w:t>
      </w:r>
    </w:p>
    <w:p w14:paraId="2C134BAC">
      <w:pPr>
        <w:spacing w:line="400" w:lineRule="exact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（以上资料复印件请按顺序装订加盖投标人公章）</w:t>
      </w:r>
    </w:p>
    <w:p w14:paraId="5D2B7719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四、招标文件领取</w:t>
      </w:r>
    </w:p>
    <w:p w14:paraId="1E0A23B8">
      <w:pPr>
        <w:widowControl/>
        <w:snapToGrid w:val="0"/>
        <w:spacing w:line="360" w:lineRule="auto"/>
        <w:ind w:firstLine="48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1、 招标文件领取时间：报名成功同时领取招标文件。</w:t>
      </w:r>
    </w:p>
    <w:p w14:paraId="16EB9E2A">
      <w:pPr>
        <w:widowControl/>
        <w:snapToGrid w:val="0"/>
        <w:spacing w:line="360" w:lineRule="auto"/>
        <w:ind w:firstLine="480"/>
        <w:jc w:val="left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2、 招标文件领取地点：</w:t>
      </w:r>
      <w:r>
        <w:rPr>
          <w:rFonts w:hint="eastAsia" w:ascii="宋体" w:hAnsi="宋体" w:eastAsia="宋体" w:cs="宋体"/>
          <w:b/>
          <w:bCs/>
          <w:color w:val="000000"/>
          <w:sz w:val="24"/>
          <w:lang w:eastAsia="zh-CN"/>
        </w:rPr>
        <w:t>江苏建瀚工程咨询有限公司</w:t>
      </w:r>
      <w:r>
        <w:rPr>
          <w:rFonts w:hint="eastAsia" w:ascii="宋体" w:hAnsi="宋体" w:eastAsia="宋体" w:cs="宋体"/>
          <w:b/>
          <w:bCs/>
          <w:color w:val="000000"/>
          <w:sz w:val="24"/>
        </w:rPr>
        <w:t>（常州科教城铭赛科技大厦C座415室）。</w:t>
      </w:r>
    </w:p>
    <w:p w14:paraId="47EBC89F">
      <w:pPr>
        <w:shd w:val="clear" w:color="auto" w:fill="FFFFFF"/>
        <w:spacing w:line="400" w:lineRule="exact"/>
        <w:ind w:firstLine="480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3、招标文件获取方式：招标文件每套售价人民币300元/标段，售后不退。</w:t>
      </w:r>
    </w:p>
    <w:p w14:paraId="7D177FFD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五、投标文件接收信息</w:t>
      </w:r>
    </w:p>
    <w:p w14:paraId="59926A3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投标文件接收截止时间：202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00000"/>
          <w:sz w:val="24"/>
        </w:rPr>
        <w:t>年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00000"/>
          <w:sz w:val="24"/>
        </w:rPr>
        <w:t>月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12</w:t>
      </w:r>
      <w:r>
        <w:rPr>
          <w:rFonts w:hint="eastAsia" w:ascii="宋体" w:hAnsi="宋体" w:eastAsia="宋体" w:cs="宋体"/>
          <w:bCs/>
          <w:color w:val="000000"/>
          <w:sz w:val="24"/>
        </w:rPr>
        <w:t>日14时止</w:t>
      </w:r>
    </w:p>
    <w:p w14:paraId="29D438AC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投标文件接收地点：</w:t>
      </w:r>
      <w:r>
        <w:rPr>
          <w:rFonts w:hint="eastAsia" w:ascii="宋体" w:hAnsi="宋体" w:eastAsia="宋体" w:cs="宋体"/>
          <w:bCs/>
          <w:color w:val="000000"/>
          <w:sz w:val="24"/>
          <w:lang w:eastAsia="zh-CN"/>
        </w:rPr>
        <w:t>江苏建瀚工程咨询有限公司</w:t>
      </w:r>
      <w:r>
        <w:rPr>
          <w:rFonts w:hint="eastAsia" w:ascii="宋体" w:hAnsi="宋体" w:eastAsia="宋体" w:cs="宋体"/>
          <w:bCs/>
          <w:color w:val="000000"/>
          <w:sz w:val="24"/>
        </w:rPr>
        <w:t>（常州科教城铭赛科技大厦C座413室）。</w:t>
      </w:r>
    </w:p>
    <w:p w14:paraId="44E36428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六、开标有关信息：</w:t>
      </w:r>
    </w:p>
    <w:p w14:paraId="3BB55B48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开标时间：202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00000"/>
          <w:sz w:val="24"/>
        </w:rPr>
        <w:t>年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00000"/>
          <w:sz w:val="24"/>
        </w:rPr>
        <w:t>月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12</w:t>
      </w:r>
      <w:r>
        <w:rPr>
          <w:rFonts w:hint="eastAsia" w:ascii="宋体" w:hAnsi="宋体" w:eastAsia="宋体" w:cs="宋体"/>
          <w:bCs/>
          <w:color w:val="000000"/>
          <w:sz w:val="24"/>
        </w:rPr>
        <w:t>日14时</w:t>
      </w:r>
    </w:p>
    <w:p w14:paraId="2B39FEEA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开标地点：</w:t>
      </w:r>
      <w:r>
        <w:rPr>
          <w:rFonts w:hint="eastAsia" w:ascii="宋体" w:hAnsi="宋体" w:eastAsia="宋体" w:cs="宋体"/>
          <w:bCs/>
          <w:color w:val="000000"/>
          <w:sz w:val="24"/>
          <w:lang w:eastAsia="zh-CN"/>
        </w:rPr>
        <w:t>江苏建瀚工程咨询有限公司</w:t>
      </w:r>
      <w:r>
        <w:rPr>
          <w:rFonts w:hint="eastAsia" w:ascii="宋体" w:hAnsi="宋体" w:eastAsia="宋体" w:cs="宋体"/>
          <w:bCs/>
          <w:color w:val="000000"/>
          <w:sz w:val="24"/>
        </w:rPr>
        <w:t>（常州科教城铭赛科技大厦C座413室）。</w:t>
      </w:r>
    </w:p>
    <w:p w14:paraId="25A35B4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七、投标保证金</w:t>
      </w:r>
    </w:p>
    <w:p w14:paraId="55D1FFA4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1、本项目无需缴纳保证金</w:t>
      </w:r>
    </w:p>
    <w:p w14:paraId="7828671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八、本次招标联系事项</w:t>
      </w:r>
    </w:p>
    <w:p w14:paraId="090297A5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（一）采购人：江苏常州经济开发区农业农村工作局</w:t>
      </w:r>
    </w:p>
    <w:p w14:paraId="008AF9C1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联 系 人：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张女士</w:t>
      </w:r>
    </w:p>
    <w:p w14:paraId="586C23FE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sz w:val="24"/>
          <w:lang w:eastAsia="zh-CN"/>
        </w:rPr>
      </w:pPr>
      <w:r>
        <w:rPr>
          <w:rFonts w:hint="eastAsia" w:ascii="宋体" w:hAnsi="宋体" w:eastAsia="宋体" w:cs="宋体"/>
          <w:bCs/>
          <w:sz w:val="24"/>
        </w:rPr>
        <w:t>联系电话：0519-8858981</w:t>
      </w:r>
      <w:r>
        <w:rPr>
          <w:rFonts w:hint="eastAsia" w:ascii="宋体" w:hAnsi="宋体" w:cs="宋体"/>
          <w:bCs/>
          <w:sz w:val="24"/>
          <w:lang w:val="en-US" w:eastAsia="zh-CN"/>
        </w:rPr>
        <w:t>5</w:t>
      </w:r>
    </w:p>
    <w:p w14:paraId="5485BDAD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（二）</w:t>
      </w:r>
      <w:r>
        <w:rPr>
          <w:rFonts w:hint="eastAsia" w:ascii="宋体" w:hAnsi="宋体" w:eastAsia="宋体" w:cs="宋体"/>
          <w:bCs/>
          <w:color w:val="000000"/>
          <w:sz w:val="24"/>
          <w:lang w:eastAsia="zh-CN"/>
        </w:rPr>
        <w:t>江苏建瀚工程咨询有限公司</w:t>
      </w:r>
    </w:p>
    <w:p w14:paraId="62EE5BEC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联系人：冯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女士</w:t>
      </w:r>
    </w:p>
    <w:p w14:paraId="28A4A843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联系电话：13775010171</w:t>
      </w:r>
    </w:p>
    <w:p w14:paraId="53606B3B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联系地址：科教城铭赛科技大厦C415室</w:t>
      </w:r>
    </w:p>
    <w:p w14:paraId="78534A98">
      <w:pPr>
        <w:spacing w:line="400" w:lineRule="exact"/>
        <w:ind w:firstLine="480" w:firstLineChars="200"/>
        <w:jc w:val="righ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 xml:space="preserve">                                                                                            202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00000"/>
          <w:sz w:val="24"/>
        </w:rPr>
        <w:t>年</w:t>
      </w:r>
      <w:r>
        <w:rPr>
          <w:rFonts w:hint="eastAsia" w:ascii="宋体" w:hAnsi="宋体" w:eastAsia="宋体" w:cs="宋体"/>
          <w:bCs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00000"/>
          <w:sz w:val="24"/>
        </w:rPr>
        <w:t>月</w:t>
      </w:r>
      <w:r>
        <w:rPr>
          <w:rFonts w:hint="eastAsia" w:ascii="宋体" w:hAnsi="宋体" w:cs="宋体"/>
          <w:bCs/>
          <w:color w:val="000000"/>
          <w:sz w:val="24"/>
          <w:lang w:val="en-US" w:eastAsia="zh-CN"/>
        </w:rPr>
        <w:t>14</w:t>
      </w:r>
      <w:r>
        <w:rPr>
          <w:rFonts w:hint="eastAsia" w:ascii="宋体" w:hAnsi="宋体" w:eastAsia="宋体" w:cs="宋体"/>
          <w:bCs/>
          <w:color w:val="000000"/>
          <w:sz w:val="24"/>
        </w:rPr>
        <w:t>日</w:t>
      </w:r>
    </w:p>
    <w:p w14:paraId="2872731E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br w:type="page"/>
      </w:r>
    </w:p>
    <w:p w14:paraId="1E2FC8BD">
      <w:pPr>
        <w:widowControl/>
        <w:spacing w:line="400" w:lineRule="exact"/>
        <w:jc w:val="left"/>
        <w:rPr>
          <w:rFonts w:hint="eastAsia" w:ascii="宋体" w:hAnsi="宋体" w:eastAsia="宋体" w:cs="宋体"/>
          <w:b/>
          <w:kern w:val="0"/>
          <w:sz w:val="24"/>
          <w:lang w:bidi="en-US"/>
        </w:rPr>
      </w:pPr>
      <w:r>
        <w:rPr>
          <w:rFonts w:hint="eastAsia" w:ascii="宋体" w:hAnsi="宋体" w:eastAsia="宋体" w:cs="宋体"/>
          <w:b/>
          <w:kern w:val="0"/>
          <w:sz w:val="24"/>
          <w:lang w:bidi="en-US"/>
        </w:rPr>
        <w:t>附件一：</w:t>
      </w:r>
    </w:p>
    <w:p w14:paraId="07CCC26D">
      <w:pPr>
        <w:pStyle w:val="4"/>
        <w:spacing w:line="400" w:lineRule="atLeas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报 名 申 请 表</w:t>
      </w:r>
    </w:p>
    <w:p w14:paraId="4A446E00">
      <w:pPr>
        <w:pStyle w:val="4"/>
        <w:spacing w:line="400" w:lineRule="atLeast"/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tbl>
      <w:tblPr>
        <w:tblStyle w:val="5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485"/>
      </w:tblGrid>
      <w:tr w14:paraId="114AB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Align w:val="center"/>
          </w:tcPr>
          <w:p w14:paraId="0FF56CAD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项目名称（标段）</w:t>
            </w:r>
          </w:p>
        </w:tc>
        <w:tc>
          <w:tcPr>
            <w:tcW w:w="6485" w:type="dxa"/>
            <w:vAlign w:val="center"/>
          </w:tcPr>
          <w:p w14:paraId="30A07077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  <w:tr w14:paraId="6460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Align w:val="center"/>
          </w:tcPr>
          <w:p w14:paraId="1400795A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投标人全称</w:t>
            </w:r>
          </w:p>
        </w:tc>
        <w:tc>
          <w:tcPr>
            <w:tcW w:w="6485" w:type="dxa"/>
            <w:vAlign w:val="center"/>
          </w:tcPr>
          <w:p w14:paraId="5B06FD5E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  <w:tr w14:paraId="1E51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Align w:val="center"/>
          </w:tcPr>
          <w:p w14:paraId="627DBF5B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法定代表人</w:t>
            </w:r>
          </w:p>
        </w:tc>
        <w:tc>
          <w:tcPr>
            <w:tcW w:w="6485" w:type="dxa"/>
            <w:vAlign w:val="center"/>
          </w:tcPr>
          <w:p w14:paraId="3EF29CC3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  <w:tr w14:paraId="53E8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802" w:type="dxa"/>
            <w:vAlign w:val="center"/>
          </w:tcPr>
          <w:p w14:paraId="7CD71CB9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项目负责人（如有）</w:t>
            </w:r>
          </w:p>
        </w:tc>
        <w:tc>
          <w:tcPr>
            <w:tcW w:w="6485" w:type="dxa"/>
            <w:vAlign w:val="center"/>
          </w:tcPr>
          <w:p w14:paraId="3659DA09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  <w:tr w14:paraId="11CF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Align w:val="center"/>
          </w:tcPr>
          <w:p w14:paraId="1A3FCE5A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报名时间</w:t>
            </w:r>
          </w:p>
        </w:tc>
        <w:tc>
          <w:tcPr>
            <w:tcW w:w="6485" w:type="dxa"/>
            <w:vAlign w:val="center"/>
          </w:tcPr>
          <w:p w14:paraId="53BAE513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  <w:tr w14:paraId="0013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Merge w:val="restart"/>
            <w:vAlign w:val="center"/>
          </w:tcPr>
          <w:p w14:paraId="76A5B72A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联系方法</w:t>
            </w:r>
          </w:p>
        </w:tc>
        <w:tc>
          <w:tcPr>
            <w:tcW w:w="6485" w:type="dxa"/>
            <w:vAlign w:val="center"/>
          </w:tcPr>
          <w:p w14:paraId="539E13C6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联系人：</w:t>
            </w:r>
          </w:p>
        </w:tc>
      </w:tr>
      <w:tr w14:paraId="6B04E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Merge w:val="continue"/>
            <w:vAlign w:val="center"/>
          </w:tcPr>
          <w:p w14:paraId="642A6CA5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  <w:tc>
          <w:tcPr>
            <w:tcW w:w="6485" w:type="dxa"/>
            <w:vAlign w:val="center"/>
          </w:tcPr>
          <w:p w14:paraId="38778E56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手机：</w:t>
            </w:r>
          </w:p>
        </w:tc>
      </w:tr>
      <w:tr w14:paraId="5721E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Merge w:val="continue"/>
            <w:vAlign w:val="center"/>
          </w:tcPr>
          <w:p w14:paraId="278721D7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  <w:tc>
          <w:tcPr>
            <w:tcW w:w="6485" w:type="dxa"/>
            <w:vAlign w:val="center"/>
          </w:tcPr>
          <w:p w14:paraId="258D830F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电子信箱：</w:t>
            </w:r>
          </w:p>
        </w:tc>
      </w:tr>
      <w:tr w14:paraId="3665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Merge w:val="continue"/>
            <w:vAlign w:val="center"/>
          </w:tcPr>
          <w:p w14:paraId="1F569B35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  <w:tc>
          <w:tcPr>
            <w:tcW w:w="6485" w:type="dxa"/>
            <w:vAlign w:val="center"/>
          </w:tcPr>
          <w:p w14:paraId="7AC11088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单位电话：</w:t>
            </w:r>
          </w:p>
        </w:tc>
      </w:tr>
      <w:tr w14:paraId="2362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Merge w:val="continue"/>
            <w:vAlign w:val="center"/>
          </w:tcPr>
          <w:p w14:paraId="1618E4E8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  <w:tc>
          <w:tcPr>
            <w:tcW w:w="6485" w:type="dxa"/>
            <w:vAlign w:val="center"/>
          </w:tcPr>
          <w:p w14:paraId="2B48ED71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单位传真：</w:t>
            </w:r>
          </w:p>
        </w:tc>
      </w:tr>
      <w:tr w14:paraId="5ADC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2802" w:type="dxa"/>
            <w:vAlign w:val="center"/>
          </w:tcPr>
          <w:p w14:paraId="30D97BD5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单位确认</w:t>
            </w:r>
          </w:p>
          <w:p w14:paraId="20AA06A2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（加盖单位公章）</w:t>
            </w:r>
          </w:p>
        </w:tc>
        <w:tc>
          <w:tcPr>
            <w:tcW w:w="6485" w:type="dxa"/>
            <w:vAlign w:val="center"/>
          </w:tcPr>
          <w:p w14:paraId="0F6C3917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  <w:tr w14:paraId="63546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vAlign w:val="center"/>
          </w:tcPr>
          <w:p w14:paraId="45F88A87">
            <w:pPr>
              <w:pStyle w:val="4"/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备注</w:t>
            </w:r>
          </w:p>
        </w:tc>
        <w:tc>
          <w:tcPr>
            <w:tcW w:w="6485" w:type="dxa"/>
            <w:vAlign w:val="center"/>
          </w:tcPr>
          <w:p w14:paraId="05F7B9BB">
            <w:pPr>
              <w:pStyle w:val="4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</w:p>
        </w:tc>
      </w:tr>
    </w:tbl>
    <w:p w14:paraId="22B20C9F">
      <w:pPr>
        <w:pStyle w:val="4"/>
        <w:rPr>
          <w:rFonts w:hint="eastAsia" w:ascii="宋体" w:hAnsi="宋体" w:eastAsia="宋体" w:cs="宋体"/>
          <w:sz w:val="24"/>
          <w:szCs w:val="24"/>
        </w:rPr>
      </w:pPr>
    </w:p>
    <w:p w14:paraId="0048DA5F">
      <w:pPr>
        <w:spacing w:line="400" w:lineRule="atLeas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注：1、符合报名条件且有意向参加投标的单位，应填写本报名申请表。注意每栏必须填写完整，单位确认栏中印章必须清晰、完整，与单位全称一致。</w:t>
      </w:r>
    </w:p>
    <w:p w14:paraId="1A0A890D">
      <w:pPr>
        <w:pStyle w:val="3"/>
        <w:adjustRightInd w:val="0"/>
        <w:snapToGrid w:val="0"/>
        <w:spacing w:before="0" w:after="0" w:line="300" w:lineRule="auto"/>
        <w:jc w:val="left"/>
        <w:rPr>
          <w:rFonts w:hint="eastAsia" w:ascii="宋体" w:hAnsi="宋体" w:eastAsia="宋体" w:cs="宋体"/>
          <w:b w:val="0"/>
          <w:bCs/>
          <w:color w:val="000000"/>
          <w:sz w:val="24"/>
        </w:rPr>
      </w:pPr>
    </w:p>
    <w:p w14:paraId="2985866F">
      <w:pPr>
        <w:rPr>
          <w:rFonts w:hint="eastAsia" w:ascii="宋体" w:hAnsi="宋体" w:eastAsia="宋体" w:cs="宋体"/>
        </w:rPr>
      </w:pPr>
    </w:p>
    <w:p w14:paraId="0AD9679D">
      <w:pPr>
        <w:rPr>
          <w:rFonts w:hint="eastAsia" w:ascii="宋体" w:hAnsi="宋体" w:eastAsia="宋体" w:cs="宋体"/>
        </w:rPr>
      </w:pPr>
    </w:p>
    <w:p w14:paraId="00161179">
      <w:pPr>
        <w:rPr>
          <w:rFonts w:hint="eastAsia" w:ascii="宋体" w:hAnsi="宋体" w:eastAsia="宋体" w:cs="宋体"/>
        </w:rPr>
      </w:pPr>
    </w:p>
    <w:p w14:paraId="3A06075A">
      <w:pPr>
        <w:rPr>
          <w:rFonts w:hint="eastAsia" w:ascii="宋体" w:hAnsi="宋体" w:eastAsia="宋体" w:cs="宋体"/>
        </w:rPr>
      </w:pPr>
    </w:p>
    <w:p w14:paraId="361FA6E8">
      <w:pPr>
        <w:rPr>
          <w:rFonts w:hint="eastAsia" w:ascii="宋体" w:hAnsi="宋体" w:eastAsia="宋体" w:cs="宋体"/>
        </w:rPr>
      </w:pPr>
    </w:p>
    <w:p w14:paraId="5A091F39">
      <w:pPr>
        <w:rPr>
          <w:rFonts w:hint="eastAsia" w:ascii="宋体" w:hAnsi="宋体" w:eastAsia="宋体" w:cs="宋体"/>
        </w:rPr>
      </w:pPr>
    </w:p>
    <w:p w14:paraId="1665D4E1">
      <w:pPr>
        <w:rPr>
          <w:rFonts w:hint="eastAsia" w:ascii="宋体" w:hAnsi="宋体" w:eastAsia="宋体" w:cs="宋体"/>
        </w:rPr>
      </w:pPr>
    </w:p>
    <w:p w14:paraId="581BF276">
      <w:pPr>
        <w:pStyle w:val="3"/>
        <w:adjustRightInd w:val="0"/>
        <w:snapToGrid w:val="0"/>
        <w:spacing w:before="0" w:after="0" w:line="300" w:lineRule="auto"/>
        <w:jc w:val="left"/>
        <w:rPr>
          <w:rFonts w:hint="eastAsia" w:ascii="宋体" w:hAnsi="宋体" w:eastAsia="宋体" w:cs="宋体"/>
          <w:b w:val="0"/>
          <w:bCs/>
          <w:color w:val="000000"/>
          <w:sz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</w:rPr>
        <w:t>附件二</w:t>
      </w:r>
    </w:p>
    <w:p w14:paraId="25DF447A">
      <w:pPr>
        <w:pStyle w:val="3"/>
        <w:adjustRightInd w:val="0"/>
        <w:snapToGrid w:val="0"/>
        <w:spacing w:before="0" w:after="0" w:line="300" w:lineRule="auto"/>
        <w:jc w:val="center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4"/>
        </w:rPr>
        <w:t>法定代表人身份证明暨授权委托书</w:t>
      </w:r>
    </w:p>
    <w:p w14:paraId="5EC409DD">
      <w:pPr>
        <w:adjustRightInd w:val="0"/>
        <w:snapToGrid w:val="0"/>
        <w:spacing w:line="300" w:lineRule="auto"/>
        <w:rPr>
          <w:rStyle w:val="7"/>
          <w:rFonts w:hint="eastAsia" w:ascii="宋体" w:hAnsi="宋体" w:eastAsia="宋体" w:cs="宋体"/>
          <w:color w:val="000000"/>
          <w:sz w:val="24"/>
          <w:szCs w:val="24"/>
        </w:rPr>
      </w:pPr>
    </w:p>
    <w:p w14:paraId="43AE1025">
      <w:pPr>
        <w:spacing w:line="400" w:lineRule="exact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江苏常州经济开发区农业农村工作局：</w:t>
      </w:r>
    </w:p>
    <w:p w14:paraId="64D9C7F8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本授权委托书宣告：本人</w:t>
      </w:r>
      <w:r>
        <w:rPr>
          <w:rFonts w:hint="eastAsia" w:ascii="宋体" w:hAnsi="宋体" w:eastAsia="宋体" w:cs="宋体"/>
          <w:bCs/>
          <w:color w:val="000000"/>
          <w:sz w:val="24"/>
          <w:u w:val="single"/>
        </w:rPr>
        <w:t xml:space="preserve">        （姓名）</w:t>
      </w:r>
      <w:r>
        <w:rPr>
          <w:rFonts w:hint="eastAsia" w:ascii="宋体" w:hAnsi="宋体" w:eastAsia="宋体" w:cs="宋体"/>
          <w:bCs/>
          <w:color w:val="000000"/>
          <w:sz w:val="24"/>
        </w:rPr>
        <w:t>系</w:t>
      </w:r>
      <w:r>
        <w:rPr>
          <w:rFonts w:hint="eastAsia" w:ascii="宋体" w:hAnsi="宋体" w:eastAsia="宋体" w:cs="宋体"/>
          <w:bCs/>
          <w:color w:val="000000"/>
          <w:sz w:val="24"/>
          <w:u w:val="single"/>
        </w:rPr>
        <w:t xml:space="preserve">            （单位）</w:t>
      </w:r>
      <w:r>
        <w:rPr>
          <w:rFonts w:hint="eastAsia" w:ascii="宋体" w:hAnsi="宋体" w:eastAsia="宋体" w:cs="宋体"/>
          <w:bCs/>
          <w:color w:val="000000"/>
          <w:sz w:val="24"/>
        </w:rPr>
        <w:t>的法定代表人，现授权委托</w:t>
      </w:r>
      <w:r>
        <w:rPr>
          <w:rFonts w:hint="eastAsia" w:ascii="宋体" w:hAnsi="宋体" w:eastAsia="宋体" w:cs="宋体"/>
          <w:bCs/>
          <w:color w:val="000000"/>
          <w:sz w:val="24"/>
          <w:u w:val="single"/>
        </w:rPr>
        <w:t xml:space="preserve">     （姓名）</w:t>
      </w:r>
      <w:r>
        <w:rPr>
          <w:rFonts w:hint="eastAsia" w:ascii="宋体" w:hAnsi="宋体" w:eastAsia="宋体" w:cs="宋体"/>
          <w:bCs/>
          <w:color w:val="000000"/>
          <w:sz w:val="24"/>
        </w:rPr>
        <w:t>为我单位代理人，该代理人有权在 项目采购的投标活动中，以我单位的名义参加投标报名、资格审查、签署投标书和投标文件、与招标人（或业主）协商、签订合同书以及执行一切与此有关的事项。</w:t>
      </w:r>
    </w:p>
    <w:p w14:paraId="3A51BE91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代理人在其权限范围及代理期限内签署的一切有关合同、协议和文件，我单位均予以认可并愿承担相应的法律责任。</w:t>
      </w:r>
    </w:p>
    <w:p w14:paraId="38CA5A44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委托期限：至本项目结束或新的授权委托书送到之日。代理人无转委托权。</w:t>
      </w:r>
    </w:p>
    <w:p w14:paraId="456861F5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</w:p>
    <w:p w14:paraId="128E950A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被授权人情况：</w:t>
      </w:r>
    </w:p>
    <w:p w14:paraId="1EFC5B02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姓名：         性别：       年龄：       职务：</w:t>
      </w:r>
    </w:p>
    <w:p w14:paraId="6083C815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身份证号码：                电话：</w:t>
      </w:r>
    </w:p>
    <w:p w14:paraId="69283E49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>通讯地址：</w:t>
      </w:r>
    </w:p>
    <w:p w14:paraId="453B69F3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 xml:space="preserve">被授权人签名或盖章：             </w:t>
      </w:r>
    </w:p>
    <w:p w14:paraId="151B00CD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</w:p>
    <w:p w14:paraId="33278E01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</w:p>
    <w:p w14:paraId="3C2A81C0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</w:p>
    <w:p w14:paraId="16B9BFD9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 xml:space="preserve">                               单位名称（公章）：</w:t>
      </w:r>
    </w:p>
    <w:p w14:paraId="21C32DDA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 xml:space="preserve">                               法定代表人（签名或盖章）：</w:t>
      </w:r>
    </w:p>
    <w:p w14:paraId="50CE32E7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</w:rPr>
        <w:t xml:space="preserve">                               日   期：     年    月    日</w:t>
      </w:r>
    </w:p>
    <w:p w14:paraId="6A7F3921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</w:rPr>
      </w:pPr>
    </w:p>
    <w:p w14:paraId="4240A324">
      <w:pPr>
        <w:spacing w:line="400" w:lineRule="exact"/>
        <w:jc w:val="left"/>
        <w:rPr>
          <w:rFonts w:hint="eastAsia" w:ascii="宋体" w:hAnsi="宋体" w:eastAsia="宋体" w:cs="宋体"/>
          <w:bCs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注意事项：</w:t>
      </w:r>
      <w:r>
        <w:rPr>
          <w:rFonts w:hint="eastAsia" w:ascii="宋体" w:hAnsi="宋体" w:eastAsia="宋体" w:cs="宋体"/>
          <w:bCs/>
          <w:color w:val="000000"/>
          <w:sz w:val="24"/>
          <w:u w:val="single"/>
        </w:rPr>
        <w:t>1、如法定代表人参加报名，需附法定代表人第二代居民身份证复印件（正反面）。</w:t>
      </w:r>
    </w:p>
    <w:p w14:paraId="50F612A0">
      <w:pPr>
        <w:spacing w:line="40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bCs/>
          <w:color w:val="000000"/>
          <w:sz w:val="24"/>
          <w:u w:val="single"/>
        </w:rPr>
        <w:t xml:space="preserve"> 2、如非法定代表人参加报名，需附法定代表人第二代居民身份证复印件（正反面）和被授权人第二代居民身份证复印件（正反面）。</w:t>
      </w:r>
    </w:p>
    <w:p w14:paraId="584A13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C66F0"/>
    <w:rsid w:val="353C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360" w:lineRule="auto"/>
      <w:jc w:val="center"/>
      <w:outlineLvl w:val="0"/>
    </w:pPr>
    <w:rPr>
      <w:rFonts w:eastAsia="黑体"/>
      <w:kern w:val="44"/>
      <w:sz w:val="30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宋体" w:hAnsi="Courier New" w:cs="Courier New" w:eastAsiaTheme="minorEastAsia"/>
      <w:szCs w:val="21"/>
    </w:rPr>
  </w:style>
  <w:style w:type="character" w:customStyle="1" w:styleId="7">
    <w:name w:val="info1"/>
    <w:qFormat/>
    <w:uiPriority w:val="99"/>
    <w:rPr>
      <w:sz w:val="2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2026-09-14T08:29:00Z</dcterms:created>
  <dc:creator>Mayn</dc:creator>
  <cp:lastModifiedBy>Mayn</cp:lastModifiedBy>
  <dcterms:modified xsi:type="dcterms:W3CDTF">2026-09-14T08:36:44Z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106F85E6CE2249A6A0EB5A5AE152F297_11</vt:lpwstr>
  </property>
  <property fmtid="{D5CDD505-2E9C-101B-9397-08002B2CF9AE}" pid="4" name="KSOTemplateDocerSaveRecord">
    <vt:lpwstr>eyJoZGlkIjoiNjRjMTYwZjczNmY3YTJhYjFjN2ZkNTlhOWMzZmNjYjMifQ==</vt:lpwstr>
  </property>
</Properties>
</file>