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9B4" w:rsidRPr="00DF29B4" w:rsidRDefault="00DF29B4" w:rsidP="00DF29B4">
      <w:pPr>
        <w:pStyle w:val="1"/>
        <w:tabs>
          <w:tab w:val="left" w:pos="3072"/>
          <w:tab w:val="center" w:pos="4430"/>
        </w:tabs>
        <w:rPr>
          <w:rFonts w:asciiTheme="minorEastAsia" w:eastAsiaTheme="minorEastAsia" w:hAnsiTheme="minorEastAsia" w:cs="黑体"/>
          <w:b/>
          <w:color w:val="000000"/>
          <w:kern w:val="2"/>
          <w:szCs w:val="30"/>
        </w:rPr>
      </w:pPr>
      <w:bookmarkStart w:id="0" w:name="OLE_LINK1"/>
      <w:r w:rsidRPr="00DF29B4">
        <w:rPr>
          <w:rFonts w:asciiTheme="minorEastAsia" w:eastAsiaTheme="minorEastAsia" w:hAnsiTheme="minorEastAsia" w:cs="黑体" w:hint="eastAsia"/>
          <w:b/>
          <w:color w:val="000000"/>
          <w:kern w:val="2"/>
          <w:szCs w:val="30"/>
        </w:rPr>
        <w:t>经开区区管泵闸站2023年维修项目招标公告</w:t>
      </w:r>
    </w:p>
    <w:bookmarkEnd w:id="0"/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根据《政府采购法》等相关规定，受</w:t>
      </w:r>
      <w:r>
        <w:rPr>
          <w:rFonts w:asciiTheme="minorEastAsia" w:hAnsiTheme="minorEastAsia" w:hint="eastAsia"/>
          <w:bCs/>
          <w:color w:val="000000"/>
          <w:sz w:val="24"/>
          <w:u w:val="single"/>
          <w:lang w:val="zh-CN"/>
        </w:rPr>
        <w:t>江苏常州经济开发区农业农村工作局</w:t>
      </w:r>
      <w:r>
        <w:rPr>
          <w:rFonts w:asciiTheme="minorEastAsia" w:hAnsiTheme="minorEastAsia" w:hint="eastAsia"/>
          <w:bCs/>
          <w:color w:val="000000"/>
          <w:sz w:val="24"/>
        </w:rPr>
        <w:t>委托，就</w:t>
      </w:r>
      <w:r>
        <w:rPr>
          <w:rFonts w:asciiTheme="minorEastAsia" w:hAnsiTheme="minorEastAsia" w:hint="eastAsia"/>
          <w:bCs/>
          <w:color w:val="000000"/>
          <w:sz w:val="24"/>
          <w:u w:val="single"/>
          <w:lang w:val="zh-CN"/>
        </w:rPr>
        <w:t>经开区区管泵闸站2023年维修项目</w:t>
      </w:r>
      <w:r>
        <w:rPr>
          <w:rFonts w:asciiTheme="minorEastAsia" w:hAnsiTheme="minorEastAsia" w:hint="eastAsia"/>
          <w:bCs/>
          <w:color w:val="000000"/>
          <w:sz w:val="24"/>
        </w:rPr>
        <w:t>进行公开招标，现邀请合格的投标人前来投标。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一、项目概况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1、项目名称：</w:t>
      </w:r>
      <w:r>
        <w:rPr>
          <w:rFonts w:asciiTheme="minorEastAsia" w:hAnsiTheme="minorEastAsia" w:hint="eastAsia"/>
          <w:bCs/>
          <w:color w:val="000000"/>
          <w:sz w:val="24"/>
          <w:lang w:val="zh-CN"/>
        </w:rPr>
        <w:t>经开区区管泵闸站2023年维修项目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  <w:lang w:val="zh-CN"/>
        </w:rPr>
      </w:pPr>
      <w:r>
        <w:rPr>
          <w:rFonts w:asciiTheme="minorEastAsia" w:hAnsiTheme="minorEastAsia" w:hint="eastAsia"/>
          <w:bCs/>
          <w:color w:val="000000"/>
          <w:sz w:val="24"/>
        </w:rPr>
        <w:t>2、采购编号：</w:t>
      </w:r>
      <w:r w:rsidR="00A95F40">
        <w:rPr>
          <w:rFonts w:asciiTheme="minorEastAsia" w:hAnsiTheme="minorEastAsia"/>
          <w:bCs/>
          <w:color w:val="000000"/>
          <w:sz w:val="24"/>
          <w:lang w:val="zh-CN"/>
        </w:rPr>
        <w:t>CJC2202312006号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3、项目范围、内容及要求：</w:t>
      </w:r>
      <w:r>
        <w:rPr>
          <w:rFonts w:asciiTheme="minorEastAsia" w:hAnsiTheme="minorEastAsia" w:hint="eastAsia"/>
          <w:bCs/>
          <w:sz w:val="24"/>
        </w:rPr>
        <w:t>西平河枢纽3#机组大修，潞横河东枢纽、西平河枢纽节制闸滚轮改造修复、二贤河桥闸自动化维修改造、丁庄排涝站1#机组大修及自动化维修、梅港河北闸站直流屏电池老化更换。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4、服务期：50天</w:t>
      </w:r>
      <w:r>
        <w:rPr>
          <w:rFonts w:asciiTheme="minorEastAsia" w:hAnsiTheme="minorEastAsia" w:hint="eastAsia"/>
          <w:bCs/>
          <w:sz w:val="24"/>
        </w:rPr>
        <w:t>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5、本项目预算价:24</w:t>
      </w:r>
      <w:r>
        <w:rPr>
          <w:rFonts w:asciiTheme="minorEastAsia" w:hAnsiTheme="minorEastAsia"/>
          <w:bCs/>
          <w:color w:val="000000"/>
          <w:sz w:val="24"/>
        </w:rPr>
        <w:t>万元</w:t>
      </w:r>
      <w:r>
        <w:rPr>
          <w:rFonts w:asciiTheme="minorEastAsia" w:hAnsiTheme="minorEastAsia" w:hint="eastAsia"/>
          <w:bCs/>
          <w:color w:val="000000"/>
          <w:sz w:val="24"/>
        </w:rPr>
        <w:t>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6、本项目最高限价:24</w:t>
      </w:r>
      <w:r>
        <w:rPr>
          <w:rFonts w:asciiTheme="minorEastAsia" w:hAnsiTheme="minorEastAsia"/>
          <w:bCs/>
          <w:color w:val="000000"/>
          <w:sz w:val="24"/>
        </w:rPr>
        <w:t>万元</w:t>
      </w:r>
      <w:r>
        <w:rPr>
          <w:rFonts w:asciiTheme="minorEastAsia" w:hAnsiTheme="minorEastAsia" w:hint="eastAsia"/>
          <w:bCs/>
          <w:color w:val="000000"/>
          <w:sz w:val="24"/>
        </w:rPr>
        <w:t>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二、合格的投标人必须具备以下条件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1、在国内注册的具有独立法人资格的机构；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2、本次招标不接受联合体投标，</w:t>
      </w:r>
      <w:r>
        <w:rPr>
          <w:rFonts w:asciiTheme="minorEastAsia" w:hAnsiTheme="minorEastAsia"/>
          <w:bCs/>
          <w:color w:val="000000"/>
          <w:sz w:val="24"/>
        </w:rPr>
        <w:t>中标后不得分包、转包</w:t>
      </w:r>
      <w:r>
        <w:rPr>
          <w:rFonts w:asciiTheme="minorEastAsia" w:hAnsiTheme="minorEastAsia" w:hint="eastAsia"/>
          <w:bCs/>
          <w:color w:val="000000"/>
          <w:sz w:val="24"/>
        </w:rPr>
        <w:t>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3、无其他法律、行政法规规定的禁止参与招投标活动的行为；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4、单位负责人为同一人或者存在直接控股、管理关系的不同供应商，不得参加同一合同项下的政府采购活动。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5、符合《中华人民共和国政府采购法》第二十二条规定，且必须为未被列入“信用中国”网站失信被执行人、重大税收违法案件当事人名单、政府采购严重违法失信行为记录名单的投标人。</w:t>
      </w:r>
    </w:p>
    <w:p w:rsidR="00DF29B4" w:rsidRDefault="00DF29B4" w:rsidP="00DF29B4">
      <w:pPr>
        <w:spacing w:line="400" w:lineRule="exact"/>
        <w:ind w:firstLineChars="200" w:firstLine="482"/>
        <w:jc w:val="left"/>
        <w:rPr>
          <w:rFonts w:asciiTheme="minorEastAsia" w:hAnsiTheme="minorEastAsia"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>6、投标人具有类似泵型维修业绩（提供证明材料，不同泵型均需提供）</w:t>
      </w:r>
      <w:r>
        <w:rPr>
          <w:rFonts w:asciiTheme="minorEastAsia" w:hAnsiTheme="minorEastAsia" w:hint="eastAsia"/>
          <w:bCs/>
          <w:sz w:val="24"/>
        </w:rPr>
        <w:t>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三、报名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/>
          <w:bCs/>
          <w:color w:val="000000"/>
          <w:sz w:val="24"/>
        </w:rPr>
        <w:t>1、报名时间：202</w:t>
      </w:r>
      <w:r>
        <w:rPr>
          <w:rFonts w:asciiTheme="minorEastAsia" w:hAnsiTheme="minorEastAsia" w:hint="eastAsia"/>
          <w:bCs/>
          <w:color w:val="000000"/>
          <w:sz w:val="24"/>
        </w:rPr>
        <w:t>3</w:t>
      </w:r>
      <w:r>
        <w:rPr>
          <w:rFonts w:asciiTheme="minorEastAsia" w:hAnsiTheme="minorEastAsia"/>
          <w:bCs/>
          <w:color w:val="000000"/>
          <w:sz w:val="24"/>
        </w:rPr>
        <w:t>年</w:t>
      </w:r>
      <w:r>
        <w:rPr>
          <w:rFonts w:asciiTheme="minorEastAsia" w:hAnsiTheme="minorEastAsia" w:hint="eastAsia"/>
          <w:bCs/>
          <w:color w:val="000000"/>
          <w:sz w:val="24"/>
        </w:rPr>
        <w:t>12</w:t>
      </w:r>
      <w:r>
        <w:rPr>
          <w:rFonts w:asciiTheme="minorEastAsia" w:hAnsiTheme="minorEastAsia"/>
          <w:bCs/>
          <w:color w:val="000000"/>
          <w:sz w:val="24"/>
        </w:rPr>
        <w:t>月</w:t>
      </w:r>
      <w:r>
        <w:rPr>
          <w:rFonts w:asciiTheme="minorEastAsia" w:hAnsiTheme="minorEastAsia" w:hint="eastAsia"/>
          <w:bCs/>
          <w:color w:val="000000"/>
          <w:sz w:val="24"/>
        </w:rPr>
        <w:t>12</w:t>
      </w:r>
      <w:r>
        <w:rPr>
          <w:rFonts w:asciiTheme="minorEastAsia" w:hAnsiTheme="minorEastAsia"/>
          <w:bCs/>
          <w:color w:val="000000"/>
          <w:sz w:val="24"/>
        </w:rPr>
        <w:t>日至20</w:t>
      </w:r>
      <w:r>
        <w:rPr>
          <w:rFonts w:asciiTheme="minorEastAsia" w:hAnsiTheme="minorEastAsia" w:hint="eastAsia"/>
          <w:bCs/>
          <w:color w:val="000000"/>
          <w:sz w:val="24"/>
        </w:rPr>
        <w:t>23</w:t>
      </w:r>
      <w:r>
        <w:rPr>
          <w:rFonts w:asciiTheme="minorEastAsia" w:hAnsiTheme="minorEastAsia"/>
          <w:bCs/>
          <w:color w:val="000000"/>
          <w:sz w:val="24"/>
        </w:rPr>
        <w:t>年</w:t>
      </w:r>
      <w:r>
        <w:rPr>
          <w:rFonts w:asciiTheme="minorEastAsia" w:hAnsiTheme="minorEastAsia" w:hint="eastAsia"/>
          <w:bCs/>
          <w:color w:val="000000"/>
          <w:sz w:val="24"/>
        </w:rPr>
        <w:t>12</w:t>
      </w:r>
      <w:r>
        <w:rPr>
          <w:rFonts w:asciiTheme="minorEastAsia" w:hAnsiTheme="minorEastAsia"/>
          <w:bCs/>
          <w:color w:val="000000"/>
          <w:sz w:val="24"/>
        </w:rPr>
        <w:t>月</w:t>
      </w:r>
      <w:r>
        <w:rPr>
          <w:rFonts w:asciiTheme="minorEastAsia" w:hAnsiTheme="minorEastAsia" w:hint="eastAsia"/>
          <w:bCs/>
          <w:color w:val="000000"/>
          <w:sz w:val="24"/>
        </w:rPr>
        <w:t>18</w:t>
      </w:r>
      <w:r>
        <w:rPr>
          <w:rFonts w:asciiTheme="minorEastAsia" w:hAnsiTheme="minorEastAsia"/>
          <w:bCs/>
          <w:color w:val="000000"/>
          <w:sz w:val="24"/>
        </w:rPr>
        <w:t>日，上午8:30-11:30，下午1:30-5:00（法定公休日、法定节假日除外）。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/>
          <w:bCs/>
          <w:color w:val="000000"/>
          <w:sz w:val="24"/>
        </w:rPr>
      </w:pPr>
      <w:r>
        <w:rPr>
          <w:rFonts w:asciiTheme="minorEastAsia" w:hAnsiTheme="minorEastAsia"/>
          <w:bCs/>
          <w:color w:val="000000"/>
          <w:sz w:val="24"/>
        </w:rPr>
        <w:t>2、报名地点：</w:t>
      </w:r>
      <w:r>
        <w:rPr>
          <w:rFonts w:asciiTheme="minorEastAsia" w:hAnsiTheme="minorEastAsia" w:hint="eastAsia"/>
          <w:b/>
          <w:bCs/>
          <w:color w:val="000000"/>
          <w:sz w:val="24"/>
        </w:rPr>
        <w:t>江苏建瀚工程咨询有限公司武进分公司（常州科教城铭赛科技大厦C座415室）</w:t>
      </w:r>
      <w:r>
        <w:rPr>
          <w:rFonts w:asciiTheme="minorEastAsia" w:hAnsiTheme="minorEastAsia"/>
          <w:b/>
          <w:bCs/>
          <w:color w:val="000000"/>
          <w:sz w:val="24"/>
        </w:rPr>
        <w:t>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/>
          <w:bCs/>
          <w:color w:val="000000"/>
          <w:sz w:val="24"/>
        </w:rPr>
        <w:t>3、报名需提供资料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/>
          <w:bCs/>
          <w:color w:val="000000"/>
          <w:sz w:val="24"/>
        </w:rPr>
        <w:t>（1）报名申请表贰份（格式见附件）；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 w:cs="宋体"/>
          <w:bCs/>
          <w:color w:val="000000"/>
          <w:sz w:val="24"/>
        </w:rPr>
      </w:pPr>
      <w:r>
        <w:rPr>
          <w:rFonts w:asciiTheme="minorEastAsia" w:hAnsiTheme="minorEastAsia"/>
          <w:bCs/>
          <w:color w:val="000000"/>
          <w:sz w:val="24"/>
        </w:rPr>
        <w:t>（2）</w:t>
      </w:r>
      <w:r>
        <w:rPr>
          <w:rFonts w:asciiTheme="minorEastAsia" w:hAnsiTheme="minorEastAsia" w:hint="eastAsia"/>
          <w:bCs/>
          <w:color w:val="000000"/>
          <w:sz w:val="24"/>
        </w:rPr>
        <w:t>营业执照副本和税务登记证副本(或“三证合一”的营业执照副本）或事业单位法人证书；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/>
          <w:bCs/>
          <w:color w:val="000000"/>
          <w:sz w:val="24"/>
        </w:rPr>
        <w:t>（3）</w:t>
      </w:r>
      <w:r>
        <w:rPr>
          <w:rFonts w:asciiTheme="minorEastAsia" w:hAnsiTheme="minorEastAsia" w:hint="eastAsia"/>
          <w:bCs/>
          <w:color w:val="000000"/>
          <w:sz w:val="24"/>
        </w:rPr>
        <w:t>法定代表人身份证明暨授权委托书 (格式见附件2)。</w:t>
      </w:r>
    </w:p>
    <w:p w:rsidR="00DF29B4" w:rsidRDefault="00DF29B4" w:rsidP="00DF29B4">
      <w:pPr>
        <w:spacing w:line="400" w:lineRule="exact"/>
        <w:ind w:firstLineChars="200" w:firstLine="482"/>
        <w:jc w:val="left"/>
        <w:rPr>
          <w:rFonts w:asciiTheme="minorEastAsia" w:hAnsiTheme="minorEastAsia"/>
          <w:b/>
          <w:bCs/>
          <w:color w:val="000000"/>
          <w:sz w:val="24"/>
        </w:rPr>
      </w:pPr>
      <w:r>
        <w:rPr>
          <w:rFonts w:asciiTheme="minorEastAsia" w:hAnsiTheme="minorEastAsia" w:hint="eastAsia"/>
          <w:b/>
          <w:bCs/>
          <w:color w:val="000000"/>
          <w:sz w:val="24"/>
        </w:rPr>
        <w:t>（以上资料复印件请按顺序装订加盖投标人公章）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lastRenderedPageBreak/>
        <w:t>四、招标文件领取</w:t>
      </w:r>
    </w:p>
    <w:p w:rsidR="00DF29B4" w:rsidRDefault="00DF29B4" w:rsidP="00DF29B4">
      <w:pPr>
        <w:widowControl/>
        <w:snapToGrid w:val="0"/>
        <w:spacing w:line="360" w:lineRule="auto"/>
        <w:ind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1、 招标文件领取时间：报名成功同时领取招标文件。</w:t>
      </w:r>
    </w:p>
    <w:p w:rsidR="00DF29B4" w:rsidRDefault="00DF29B4" w:rsidP="00DF29B4">
      <w:pPr>
        <w:widowControl/>
        <w:snapToGrid w:val="0"/>
        <w:spacing w:line="360" w:lineRule="auto"/>
        <w:ind w:firstLine="480"/>
        <w:jc w:val="left"/>
        <w:rPr>
          <w:rFonts w:asciiTheme="minorEastAsia" w:hAnsiTheme="minorEastAsia"/>
          <w:b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2、 招标文件领取地点：</w:t>
      </w:r>
      <w:r>
        <w:rPr>
          <w:rFonts w:asciiTheme="minorEastAsia" w:hAnsiTheme="minorEastAsia" w:hint="eastAsia"/>
          <w:b/>
          <w:bCs/>
          <w:color w:val="000000"/>
          <w:sz w:val="24"/>
        </w:rPr>
        <w:t>江苏建瀚工程咨询有限公司武进分公司（常州科教城铭赛科技大厦C座415室）。</w:t>
      </w:r>
    </w:p>
    <w:p w:rsidR="00DF29B4" w:rsidRDefault="00DF29B4" w:rsidP="00DF29B4">
      <w:pPr>
        <w:shd w:val="clear" w:color="auto" w:fill="FFFFFF"/>
        <w:spacing w:line="400" w:lineRule="exact"/>
        <w:ind w:firstLine="480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3、招标文件获取方式：招标文件每套售价人民币300元/标段，售后不退。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五、投标文件接收信息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投标文件接收截止时间：2024年1月2日14时止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投标文件接收地点：江苏建瀚工程咨询有限公司武进分公司（常州科教城铭赛科技大厦C座413室）。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六、开标有关信息：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开标时间：2024年1月2日14时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开标地点：江苏建瀚工程咨询有限公司武进分公司（常州科教城铭赛科技大厦C座413室）。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七、投标保证金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/>
          <w:bCs/>
          <w:color w:val="000000"/>
          <w:sz w:val="24"/>
        </w:rPr>
        <w:t>1、本项目无需缴纳保证金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八、特别提醒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已经报名参加政府采购活动获取招标文件的投标单位，因不可抗力等原因不能参与政府采购活动的，应在开标前以书面形式提交申请，说明不参与投标的原因；对于不参与政府采购活动投标，又未书面提交说明的，按《江苏省供应商监督管理暂行办法》、《常州市武进区供应商诚信管理实施细则》等相关规定处理，给予诚信分扣分并进行失信行为公示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九、本次招标联系事项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/>
          <w:bCs/>
          <w:color w:val="000000"/>
          <w:sz w:val="24"/>
        </w:rPr>
        <w:t>（一）采购人：</w:t>
      </w:r>
      <w:r>
        <w:rPr>
          <w:rFonts w:asciiTheme="minorEastAsia" w:hAnsiTheme="minorEastAsia" w:hint="eastAsia"/>
          <w:bCs/>
          <w:color w:val="000000"/>
          <w:sz w:val="24"/>
        </w:rPr>
        <w:t>江苏常州经济开发区农业农村工作局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sz w:val="24"/>
        </w:rPr>
      </w:pPr>
      <w:r>
        <w:rPr>
          <w:rFonts w:asciiTheme="minorEastAsia" w:hAnsiTheme="minorEastAsia"/>
          <w:bCs/>
          <w:color w:val="000000"/>
          <w:sz w:val="24"/>
        </w:rPr>
        <w:t>联 系 人：</w:t>
      </w:r>
      <w:r>
        <w:rPr>
          <w:rFonts w:asciiTheme="minorEastAsia" w:hAnsiTheme="minorEastAsia" w:hint="eastAsia"/>
          <w:bCs/>
          <w:sz w:val="24"/>
        </w:rPr>
        <w:t>夏先生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/>
          <w:bCs/>
          <w:sz w:val="24"/>
        </w:rPr>
        <w:t>联系电话：</w:t>
      </w:r>
      <w:r>
        <w:rPr>
          <w:rFonts w:asciiTheme="minorEastAsia" w:hAnsiTheme="minorEastAsia" w:hint="eastAsia"/>
          <w:bCs/>
          <w:color w:val="000000"/>
          <w:sz w:val="24"/>
        </w:rPr>
        <w:t xml:space="preserve"> 0519-</w:t>
      </w:r>
      <w:r>
        <w:rPr>
          <w:rFonts w:asciiTheme="minorEastAsia" w:hAnsiTheme="minorEastAsia"/>
          <w:bCs/>
          <w:color w:val="000000"/>
          <w:sz w:val="24"/>
        </w:rPr>
        <w:t>88589815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/>
          <w:bCs/>
          <w:color w:val="000000"/>
          <w:sz w:val="24"/>
        </w:rPr>
        <w:t>（二）</w:t>
      </w:r>
      <w:r>
        <w:rPr>
          <w:rFonts w:asciiTheme="minorEastAsia" w:hAnsiTheme="minorEastAsia" w:hint="eastAsia"/>
          <w:bCs/>
          <w:color w:val="000000"/>
          <w:sz w:val="24"/>
        </w:rPr>
        <w:t>江苏建瀚工程咨询有限公司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联系人：冯工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联系电话：13775010171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联系地址：科教城铭赛科技大厦C415室</w:t>
      </w:r>
    </w:p>
    <w:p w:rsidR="00DF29B4" w:rsidRDefault="00DF29B4" w:rsidP="00DF29B4">
      <w:pPr>
        <w:spacing w:line="400" w:lineRule="exact"/>
        <w:ind w:firstLineChars="200" w:firstLine="480"/>
        <w:jc w:val="righ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 xml:space="preserve">                                                                                            2023年12月12日</w:t>
      </w:r>
    </w:p>
    <w:p w:rsidR="00DF29B4" w:rsidRDefault="00DF29B4" w:rsidP="00DF29B4">
      <w:pPr>
        <w:rPr>
          <w:rFonts w:asciiTheme="minorEastAsia" w:hAnsiTheme="minorEastAsia"/>
          <w:color w:val="000000"/>
          <w:kern w:val="0"/>
          <w:sz w:val="24"/>
          <w:szCs w:val="24"/>
        </w:rPr>
      </w:pPr>
      <w:r>
        <w:rPr>
          <w:rFonts w:asciiTheme="minorEastAsia" w:hAnsiTheme="minorEastAsia" w:cs="楷体" w:hint="eastAsia"/>
          <w:color w:val="000000"/>
          <w:sz w:val="24"/>
          <w:szCs w:val="24"/>
        </w:rPr>
        <w:br w:type="page"/>
      </w:r>
    </w:p>
    <w:p w:rsidR="00DF29B4" w:rsidRDefault="00DF29B4" w:rsidP="00DF29B4">
      <w:pPr>
        <w:widowControl/>
        <w:spacing w:line="400" w:lineRule="exact"/>
        <w:jc w:val="left"/>
        <w:rPr>
          <w:rFonts w:asciiTheme="minorEastAsia" w:hAnsiTheme="minorEastAsia"/>
          <w:b/>
          <w:kern w:val="0"/>
          <w:sz w:val="24"/>
          <w:lang w:bidi="en-US"/>
        </w:rPr>
      </w:pPr>
      <w:r>
        <w:rPr>
          <w:rFonts w:asciiTheme="minorEastAsia" w:hAnsiTheme="minorEastAsia" w:hint="eastAsia"/>
          <w:b/>
          <w:kern w:val="0"/>
          <w:sz w:val="24"/>
          <w:lang w:bidi="en-US"/>
        </w:rPr>
        <w:lastRenderedPageBreak/>
        <w:t>附件一：</w:t>
      </w:r>
    </w:p>
    <w:p w:rsidR="00DF29B4" w:rsidRDefault="00DF29B4" w:rsidP="00DF29B4">
      <w:pPr>
        <w:pStyle w:val="a5"/>
        <w:spacing w:line="400" w:lineRule="atLeast"/>
        <w:jc w:val="center"/>
        <w:rPr>
          <w:rFonts w:asciiTheme="minorEastAsia" w:hAnsiTheme="minorEastAsia" w:cs="宋体"/>
          <w:b/>
          <w:sz w:val="36"/>
          <w:szCs w:val="36"/>
        </w:rPr>
      </w:pPr>
      <w:r>
        <w:rPr>
          <w:rFonts w:asciiTheme="minorEastAsia" w:hAnsiTheme="minorEastAsia" w:cs="宋体" w:hint="eastAsia"/>
          <w:b/>
          <w:sz w:val="36"/>
          <w:szCs w:val="36"/>
        </w:rPr>
        <w:t>报 名 申 请 表</w:t>
      </w:r>
    </w:p>
    <w:p w:rsidR="00DF29B4" w:rsidRDefault="00DF29B4" w:rsidP="00DF29B4">
      <w:pPr>
        <w:pStyle w:val="a5"/>
        <w:spacing w:line="400" w:lineRule="atLeast"/>
        <w:jc w:val="center"/>
        <w:rPr>
          <w:rFonts w:asciiTheme="minorEastAsia" w:hAnsiTheme="minorEastAsia" w:cs="宋体"/>
          <w:b/>
          <w:sz w:val="24"/>
          <w:szCs w:val="24"/>
        </w:rPr>
      </w:pPr>
    </w:p>
    <w:tbl>
      <w:tblPr>
        <w:tblW w:w="9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2"/>
        <w:gridCol w:w="6485"/>
      </w:tblGrid>
      <w:tr w:rsidR="00DF29B4" w:rsidTr="00F32765">
        <w:trPr>
          <w:trHeight w:val="624"/>
          <w:jc w:val="center"/>
        </w:trPr>
        <w:tc>
          <w:tcPr>
            <w:tcW w:w="2802" w:type="dxa"/>
            <w:vAlign w:val="center"/>
          </w:tcPr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项目名称（标段）</w:t>
            </w:r>
          </w:p>
        </w:tc>
        <w:tc>
          <w:tcPr>
            <w:tcW w:w="6485" w:type="dxa"/>
            <w:vAlign w:val="center"/>
          </w:tcPr>
          <w:p w:rsidR="00DF29B4" w:rsidRDefault="00DF29B4" w:rsidP="00F32765">
            <w:pPr>
              <w:pStyle w:val="a5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</w:p>
        </w:tc>
      </w:tr>
      <w:tr w:rsidR="00DF29B4" w:rsidTr="00F32765">
        <w:trPr>
          <w:trHeight w:val="624"/>
          <w:jc w:val="center"/>
        </w:trPr>
        <w:tc>
          <w:tcPr>
            <w:tcW w:w="2802" w:type="dxa"/>
            <w:vAlign w:val="center"/>
          </w:tcPr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投标人全称</w:t>
            </w:r>
          </w:p>
        </w:tc>
        <w:tc>
          <w:tcPr>
            <w:tcW w:w="6485" w:type="dxa"/>
            <w:vAlign w:val="center"/>
          </w:tcPr>
          <w:p w:rsidR="00DF29B4" w:rsidRDefault="00DF29B4" w:rsidP="00F32765">
            <w:pPr>
              <w:pStyle w:val="a5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</w:p>
        </w:tc>
      </w:tr>
      <w:tr w:rsidR="00DF29B4" w:rsidTr="00F32765">
        <w:trPr>
          <w:trHeight w:val="624"/>
          <w:jc w:val="center"/>
        </w:trPr>
        <w:tc>
          <w:tcPr>
            <w:tcW w:w="2802" w:type="dxa"/>
            <w:vAlign w:val="center"/>
          </w:tcPr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法定代表人</w:t>
            </w:r>
          </w:p>
        </w:tc>
        <w:tc>
          <w:tcPr>
            <w:tcW w:w="6485" w:type="dxa"/>
            <w:vAlign w:val="center"/>
          </w:tcPr>
          <w:p w:rsidR="00DF29B4" w:rsidRDefault="00DF29B4" w:rsidP="00F32765">
            <w:pPr>
              <w:pStyle w:val="a5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</w:p>
        </w:tc>
      </w:tr>
      <w:tr w:rsidR="00DF29B4" w:rsidTr="00F32765">
        <w:trPr>
          <w:trHeight w:val="670"/>
          <w:jc w:val="center"/>
        </w:trPr>
        <w:tc>
          <w:tcPr>
            <w:tcW w:w="2802" w:type="dxa"/>
            <w:vAlign w:val="center"/>
          </w:tcPr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项目负责人（如有）</w:t>
            </w:r>
          </w:p>
        </w:tc>
        <w:tc>
          <w:tcPr>
            <w:tcW w:w="6485" w:type="dxa"/>
            <w:vAlign w:val="center"/>
          </w:tcPr>
          <w:p w:rsidR="00DF29B4" w:rsidRDefault="00DF29B4" w:rsidP="00F32765">
            <w:pPr>
              <w:pStyle w:val="a5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</w:p>
        </w:tc>
      </w:tr>
      <w:tr w:rsidR="00DF29B4" w:rsidTr="00F32765">
        <w:trPr>
          <w:trHeight w:val="624"/>
          <w:jc w:val="center"/>
        </w:trPr>
        <w:tc>
          <w:tcPr>
            <w:tcW w:w="2802" w:type="dxa"/>
            <w:vAlign w:val="center"/>
          </w:tcPr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报名时间</w:t>
            </w:r>
          </w:p>
        </w:tc>
        <w:tc>
          <w:tcPr>
            <w:tcW w:w="6485" w:type="dxa"/>
            <w:vAlign w:val="center"/>
          </w:tcPr>
          <w:p w:rsidR="00DF29B4" w:rsidRDefault="00DF29B4" w:rsidP="00F32765">
            <w:pPr>
              <w:pStyle w:val="a5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</w:p>
        </w:tc>
      </w:tr>
      <w:tr w:rsidR="00DF29B4" w:rsidTr="00F32765">
        <w:trPr>
          <w:trHeight w:val="624"/>
          <w:jc w:val="center"/>
        </w:trPr>
        <w:tc>
          <w:tcPr>
            <w:tcW w:w="2802" w:type="dxa"/>
            <w:vMerge w:val="restart"/>
            <w:vAlign w:val="center"/>
          </w:tcPr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联系方法</w:t>
            </w:r>
          </w:p>
        </w:tc>
        <w:tc>
          <w:tcPr>
            <w:tcW w:w="6485" w:type="dxa"/>
            <w:vAlign w:val="center"/>
          </w:tcPr>
          <w:p w:rsidR="00DF29B4" w:rsidRDefault="00DF29B4" w:rsidP="00F32765">
            <w:pPr>
              <w:pStyle w:val="a5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联系人：</w:t>
            </w:r>
          </w:p>
        </w:tc>
      </w:tr>
      <w:tr w:rsidR="00DF29B4" w:rsidTr="00F32765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:rsidR="00DF29B4" w:rsidRDefault="00DF29B4" w:rsidP="00F32765">
            <w:pPr>
              <w:pStyle w:val="a5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手机：</w:t>
            </w:r>
          </w:p>
        </w:tc>
      </w:tr>
      <w:tr w:rsidR="00DF29B4" w:rsidTr="00F32765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:rsidR="00DF29B4" w:rsidRDefault="00DF29B4" w:rsidP="00F32765">
            <w:pPr>
              <w:pStyle w:val="a5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电子信箱：</w:t>
            </w:r>
          </w:p>
        </w:tc>
      </w:tr>
      <w:tr w:rsidR="00DF29B4" w:rsidTr="00F32765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:rsidR="00DF29B4" w:rsidRDefault="00DF29B4" w:rsidP="00F32765">
            <w:pPr>
              <w:pStyle w:val="a5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单位电话：</w:t>
            </w:r>
          </w:p>
        </w:tc>
      </w:tr>
      <w:tr w:rsidR="00DF29B4" w:rsidTr="00F32765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:rsidR="00DF29B4" w:rsidRDefault="00DF29B4" w:rsidP="00F32765">
            <w:pPr>
              <w:pStyle w:val="a5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单位传真：</w:t>
            </w:r>
          </w:p>
        </w:tc>
      </w:tr>
      <w:tr w:rsidR="00DF29B4" w:rsidTr="00F32765">
        <w:trPr>
          <w:trHeight w:val="1351"/>
          <w:jc w:val="center"/>
        </w:trPr>
        <w:tc>
          <w:tcPr>
            <w:tcW w:w="2802" w:type="dxa"/>
            <w:vAlign w:val="center"/>
          </w:tcPr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单位确认</w:t>
            </w:r>
          </w:p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（加盖单位公章）</w:t>
            </w:r>
          </w:p>
        </w:tc>
        <w:tc>
          <w:tcPr>
            <w:tcW w:w="6485" w:type="dxa"/>
            <w:vAlign w:val="center"/>
          </w:tcPr>
          <w:p w:rsidR="00DF29B4" w:rsidRDefault="00DF29B4" w:rsidP="00F32765">
            <w:pPr>
              <w:pStyle w:val="a5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</w:p>
        </w:tc>
      </w:tr>
      <w:tr w:rsidR="00DF29B4" w:rsidTr="00F32765">
        <w:trPr>
          <w:trHeight w:val="624"/>
          <w:jc w:val="center"/>
        </w:trPr>
        <w:tc>
          <w:tcPr>
            <w:tcW w:w="2802" w:type="dxa"/>
            <w:vAlign w:val="center"/>
          </w:tcPr>
          <w:p w:rsidR="00DF29B4" w:rsidRDefault="00DF29B4" w:rsidP="00F32765">
            <w:pPr>
              <w:pStyle w:val="a5"/>
              <w:jc w:val="center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pacing w:val="-8"/>
                <w:sz w:val="24"/>
                <w:szCs w:val="24"/>
              </w:rPr>
              <w:t>备注</w:t>
            </w:r>
          </w:p>
        </w:tc>
        <w:tc>
          <w:tcPr>
            <w:tcW w:w="6485" w:type="dxa"/>
            <w:vAlign w:val="center"/>
          </w:tcPr>
          <w:p w:rsidR="00DF29B4" w:rsidRDefault="00DF29B4" w:rsidP="00F32765">
            <w:pPr>
              <w:pStyle w:val="a5"/>
              <w:rPr>
                <w:rFonts w:asciiTheme="minorEastAsia" w:hAnsiTheme="minorEastAsia" w:cs="宋体"/>
                <w:spacing w:val="-8"/>
                <w:sz w:val="24"/>
                <w:szCs w:val="24"/>
              </w:rPr>
            </w:pPr>
          </w:p>
        </w:tc>
      </w:tr>
    </w:tbl>
    <w:p w:rsidR="00DF29B4" w:rsidRDefault="00DF29B4" w:rsidP="00DF29B4">
      <w:pPr>
        <w:pStyle w:val="a5"/>
        <w:rPr>
          <w:rFonts w:asciiTheme="minorEastAsia" w:hAnsiTheme="minorEastAsia" w:cs="宋体"/>
          <w:sz w:val="24"/>
          <w:szCs w:val="24"/>
        </w:rPr>
      </w:pPr>
    </w:p>
    <w:p w:rsidR="00DF29B4" w:rsidRDefault="00DF29B4" w:rsidP="00DF29B4">
      <w:pPr>
        <w:spacing w:line="400" w:lineRule="atLeast"/>
        <w:rPr>
          <w:rFonts w:asciiTheme="minorEastAsia" w:hAnsiTheme="minorEastAsia" w:cs="宋体"/>
          <w:b/>
          <w:bCs/>
          <w:sz w:val="24"/>
        </w:rPr>
      </w:pPr>
      <w:r>
        <w:rPr>
          <w:rFonts w:asciiTheme="minorEastAsia" w:hAnsiTheme="minorEastAsia" w:cs="宋体" w:hint="eastAsia"/>
          <w:b/>
          <w:bCs/>
          <w:sz w:val="24"/>
        </w:rPr>
        <w:t>注：1、符合报名条件且有意向参加投标的单位，应填写本报名申请表。注意每栏必须填写完整，单位确认栏中印章必须清晰、完整，与单位全称一致。</w:t>
      </w:r>
    </w:p>
    <w:p w:rsidR="00DF29B4" w:rsidRDefault="00DF29B4" w:rsidP="00DF29B4">
      <w:pPr>
        <w:snapToGrid w:val="0"/>
        <w:spacing w:line="400" w:lineRule="exact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b/>
          <w:bCs/>
          <w:sz w:val="24"/>
        </w:rPr>
        <w:t>2、请拟报名单位在现场报名时携带此表原件两份，一份递交公共资源交</w:t>
      </w:r>
      <w:r>
        <w:rPr>
          <w:rFonts w:asciiTheme="minorEastAsia" w:hAnsiTheme="minorEastAsia" w:cs="宋体"/>
          <w:b/>
          <w:bCs/>
          <w:kern w:val="0"/>
          <w:sz w:val="24"/>
          <w:szCs w:val="24"/>
        </w:rPr>
        <w:t>易站，一份经公共资源交易站盖章后在领取招标文件时递交。</w:t>
      </w:r>
    </w:p>
    <w:p w:rsidR="00DF29B4" w:rsidRDefault="00DF29B4" w:rsidP="00DF29B4">
      <w:pPr>
        <w:pStyle w:val="3"/>
        <w:adjustRightInd w:val="0"/>
        <w:snapToGrid w:val="0"/>
        <w:spacing w:before="0" w:after="0" w:line="300" w:lineRule="auto"/>
        <w:jc w:val="left"/>
        <w:rPr>
          <w:rFonts w:asciiTheme="minorEastAsia" w:eastAsiaTheme="minorEastAsia" w:hAnsiTheme="minorEastAsia"/>
          <w:b w:val="0"/>
          <w:bCs/>
          <w:color w:val="000000"/>
          <w:sz w:val="24"/>
        </w:rPr>
      </w:pPr>
    </w:p>
    <w:p w:rsidR="00DF29B4" w:rsidRDefault="00DF29B4" w:rsidP="00DF29B4">
      <w:pPr>
        <w:rPr>
          <w:rFonts w:asciiTheme="minorEastAsia" w:hAnsiTheme="minorEastAsia"/>
        </w:rPr>
      </w:pPr>
    </w:p>
    <w:p w:rsidR="00DF29B4" w:rsidRDefault="00DF29B4" w:rsidP="00DF29B4">
      <w:pPr>
        <w:rPr>
          <w:rFonts w:asciiTheme="minorEastAsia" w:hAnsiTheme="minorEastAsia"/>
        </w:rPr>
      </w:pPr>
    </w:p>
    <w:p w:rsidR="00DF29B4" w:rsidRDefault="00DF29B4" w:rsidP="00DF29B4">
      <w:pPr>
        <w:rPr>
          <w:rFonts w:asciiTheme="minorEastAsia" w:hAnsiTheme="minorEastAsia"/>
        </w:rPr>
      </w:pPr>
    </w:p>
    <w:p w:rsidR="00DF29B4" w:rsidRDefault="00DF29B4" w:rsidP="00DF29B4">
      <w:pPr>
        <w:rPr>
          <w:rFonts w:asciiTheme="minorEastAsia" w:hAnsiTheme="minorEastAsia"/>
        </w:rPr>
      </w:pPr>
    </w:p>
    <w:p w:rsidR="00DF29B4" w:rsidRDefault="00DF29B4" w:rsidP="00DF29B4">
      <w:pPr>
        <w:rPr>
          <w:rFonts w:asciiTheme="minorEastAsia" w:hAnsiTheme="minorEastAsia"/>
        </w:rPr>
      </w:pPr>
    </w:p>
    <w:p w:rsidR="00DF29B4" w:rsidRDefault="00DF29B4" w:rsidP="00DF29B4">
      <w:pPr>
        <w:rPr>
          <w:rFonts w:asciiTheme="minorEastAsia" w:hAnsiTheme="minorEastAsia"/>
        </w:rPr>
      </w:pPr>
    </w:p>
    <w:p w:rsidR="00DF29B4" w:rsidRDefault="00DF29B4" w:rsidP="00DF29B4">
      <w:pPr>
        <w:rPr>
          <w:rFonts w:asciiTheme="minorEastAsia" w:hAnsiTheme="minorEastAsia"/>
        </w:rPr>
      </w:pPr>
    </w:p>
    <w:p w:rsidR="00DF29B4" w:rsidRDefault="00DF29B4" w:rsidP="00DF29B4">
      <w:pPr>
        <w:pStyle w:val="3"/>
        <w:adjustRightInd w:val="0"/>
        <w:snapToGrid w:val="0"/>
        <w:spacing w:before="0" w:after="0" w:line="300" w:lineRule="auto"/>
        <w:jc w:val="left"/>
        <w:rPr>
          <w:rFonts w:asciiTheme="minorEastAsia" w:eastAsiaTheme="minorEastAsia" w:hAnsiTheme="minorEastAsia"/>
          <w:b w:val="0"/>
          <w:bCs/>
          <w:color w:val="000000"/>
          <w:sz w:val="24"/>
        </w:rPr>
      </w:pPr>
      <w:r>
        <w:rPr>
          <w:rFonts w:asciiTheme="minorEastAsia" w:eastAsiaTheme="minorEastAsia" w:hAnsiTheme="minorEastAsia" w:hint="eastAsia"/>
          <w:b w:val="0"/>
          <w:bCs/>
          <w:color w:val="000000"/>
          <w:sz w:val="24"/>
        </w:rPr>
        <w:t>附件二</w:t>
      </w:r>
    </w:p>
    <w:p w:rsidR="00DF29B4" w:rsidRDefault="00DF29B4" w:rsidP="00DF29B4">
      <w:pPr>
        <w:pStyle w:val="3"/>
        <w:adjustRightInd w:val="0"/>
        <w:snapToGrid w:val="0"/>
        <w:spacing w:before="0" w:after="0" w:line="300" w:lineRule="auto"/>
        <w:jc w:val="center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法定代表人身份证明暨授权委托书</w:t>
      </w:r>
    </w:p>
    <w:p w:rsidR="00DF29B4" w:rsidRDefault="00DF29B4" w:rsidP="00DF29B4">
      <w:pPr>
        <w:adjustRightInd w:val="0"/>
        <w:snapToGrid w:val="0"/>
        <w:spacing w:line="300" w:lineRule="auto"/>
        <w:rPr>
          <w:rStyle w:val="info1"/>
          <w:rFonts w:asciiTheme="minorEastAsia" w:hAnsiTheme="minorEastAsia"/>
          <w:color w:val="000000"/>
          <w:sz w:val="24"/>
          <w:szCs w:val="24"/>
        </w:rPr>
      </w:pPr>
    </w:p>
    <w:p w:rsidR="00DF29B4" w:rsidRDefault="00DF29B4" w:rsidP="00DF29B4">
      <w:pPr>
        <w:spacing w:line="400" w:lineRule="exact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江苏常州经济开发区农业农村工作局：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本授权委托书宣告：本人</w:t>
      </w:r>
      <w:r>
        <w:rPr>
          <w:rFonts w:asciiTheme="minorEastAsia" w:hAnsiTheme="minorEastAsia" w:hint="eastAsia"/>
          <w:bCs/>
          <w:color w:val="000000"/>
          <w:sz w:val="24"/>
          <w:u w:val="single"/>
        </w:rPr>
        <w:t xml:space="preserve">        （姓名）</w:t>
      </w:r>
      <w:r>
        <w:rPr>
          <w:rFonts w:asciiTheme="minorEastAsia" w:hAnsiTheme="minorEastAsia" w:hint="eastAsia"/>
          <w:bCs/>
          <w:color w:val="000000"/>
          <w:sz w:val="24"/>
        </w:rPr>
        <w:t>系</w:t>
      </w:r>
      <w:r>
        <w:rPr>
          <w:rFonts w:asciiTheme="minorEastAsia" w:hAnsiTheme="minorEastAsia" w:hint="eastAsia"/>
          <w:bCs/>
          <w:color w:val="000000"/>
          <w:sz w:val="24"/>
          <w:u w:val="single"/>
        </w:rPr>
        <w:t xml:space="preserve">            （单位）</w:t>
      </w:r>
      <w:r>
        <w:rPr>
          <w:rFonts w:asciiTheme="minorEastAsia" w:hAnsiTheme="minorEastAsia" w:hint="eastAsia"/>
          <w:bCs/>
          <w:color w:val="000000"/>
          <w:sz w:val="24"/>
        </w:rPr>
        <w:t>的法定代表人，现授权委托</w:t>
      </w:r>
      <w:r>
        <w:rPr>
          <w:rFonts w:asciiTheme="minorEastAsia" w:hAnsiTheme="minorEastAsia" w:hint="eastAsia"/>
          <w:bCs/>
          <w:color w:val="000000"/>
          <w:sz w:val="24"/>
          <w:u w:val="single"/>
        </w:rPr>
        <w:t xml:space="preserve">     （姓名）</w:t>
      </w:r>
      <w:r>
        <w:rPr>
          <w:rFonts w:asciiTheme="minorEastAsia" w:hAnsiTheme="minorEastAsia" w:hint="eastAsia"/>
          <w:bCs/>
          <w:color w:val="000000"/>
          <w:sz w:val="24"/>
        </w:rPr>
        <w:t>为我单位代理人，该代理人有权在 项目采购的投标活动中，以我单位的名义参加投标报名、资格审查、签署投标书和投标文件、与招标人（或业主）协商、签订合同书以及执行一切与此有关的事项。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代理人在其权限范围及代理期限内签署的一切有关合同、协议和文件，我单位均予以认可并愿承担相应的法律责任。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委托期限：至本项目结束或新的授权委托书送到之日。代理人无转委托权。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被授权人情况：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姓名：         性别：       年龄：       职务：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身份证号码：                电话：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>通讯地址：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 xml:space="preserve">被授权人签名或盖章：             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 xml:space="preserve">                               单位名称（公章）：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 xml:space="preserve">                               法定代表人（签名或盖章）：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  <w:r>
        <w:rPr>
          <w:rFonts w:asciiTheme="minorEastAsia" w:hAnsiTheme="minorEastAsia" w:hint="eastAsia"/>
          <w:bCs/>
          <w:color w:val="000000"/>
          <w:sz w:val="24"/>
        </w:rPr>
        <w:t xml:space="preserve">                               日   期：     年    月    日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</w:rPr>
      </w:pPr>
    </w:p>
    <w:p w:rsidR="00DF29B4" w:rsidRDefault="00DF29B4" w:rsidP="00DF29B4">
      <w:pPr>
        <w:spacing w:line="400" w:lineRule="exact"/>
        <w:jc w:val="left"/>
        <w:rPr>
          <w:rFonts w:asciiTheme="minorEastAsia" w:hAnsiTheme="minorEastAsia"/>
          <w:bCs/>
          <w:color w:val="000000"/>
          <w:sz w:val="24"/>
          <w:u w:val="single"/>
        </w:rPr>
      </w:pPr>
      <w:r>
        <w:rPr>
          <w:rFonts w:asciiTheme="minorEastAsia" w:hAnsiTheme="minorEastAsia" w:hint="eastAsia"/>
          <w:b/>
          <w:color w:val="000000"/>
          <w:sz w:val="24"/>
        </w:rPr>
        <w:t>注意事项：</w:t>
      </w:r>
      <w:r>
        <w:rPr>
          <w:rFonts w:asciiTheme="minorEastAsia" w:hAnsiTheme="minorEastAsia" w:hint="eastAsia"/>
          <w:bCs/>
          <w:color w:val="000000"/>
          <w:sz w:val="24"/>
          <w:u w:val="single"/>
        </w:rPr>
        <w:t>1、如法定代表人参加报名，需附法定代表人第二代居民身份证复印件（正反面）。</w:t>
      </w:r>
    </w:p>
    <w:p w:rsidR="00DF29B4" w:rsidRDefault="00DF29B4" w:rsidP="00DF29B4">
      <w:pPr>
        <w:spacing w:line="400" w:lineRule="exact"/>
        <w:ind w:firstLineChars="200" w:firstLine="480"/>
        <w:jc w:val="left"/>
        <w:rPr>
          <w:rFonts w:asciiTheme="minorEastAsia" w:hAnsiTheme="minorEastAsia"/>
          <w:bCs/>
          <w:color w:val="000000"/>
          <w:sz w:val="24"/>
          <w:u w:val="single"/>
        </w:rPr>
      </w:pPr>
      <w:r>
        <w:rPr>
          <w:rFonts w:asciiTheme="minorEastAsia" w:hAnsiTheme="minorEastAsia" w:hint="eastAsia"/>
          <w:bCs/>
          <w:color w:val="000000"/>
          <w:sz w:val="24"/>
          <w:u w:val="single"/>
        </w:rPr>
        <w:t xml:space="preserve"> 2、如非法定代表人参加报名，需附法定代表人第二代居民身份证复印件（正反面）和被授权人第二代居民身份证复印件（正反面）。</w:t>
      </w:r>
    </w:p>
    <w:p w:rsidR="00567A8D" w:rsidRPr="00DF29B4" w:rsidRDefault="00567A8D"/>
    <w:sectPr w:rsidR="00567A8D" w:rsidRPr="00DF29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7A8D" w:rsidRDefault="00567A8D" w:rsidP="00DF29B4">
      <w:r>
        <w:separator/>
      </w:r>
    </w:p>
  </w:endnote>
  <w:endnote w:type="continuationSeparator" w:id="1">
    <w:p w:rsidR="00567A8D" w:rsidRDefault="00567A8D" w:rsidP="00DF29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7A8D" w:rsidRDefault="00567A8D" w:rsidP="00DF29B4">
      <w:r>
        <w:separator/>
      </w:r>
    </w:p>
  </w:footnote>
  <w:footnote w:type="continuationSeparator" w:id="1">
    <w:p w:rsidR="00567A8D" w:rsidRDefault="00567A8D" w:rsidP="00DF29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29B4"/>
    <w:rsid w:val="00567A8D"/>
    <w:rsid w:val="00A95F40"/>
    <w:rsid w:val="00DF2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9"/>
    <w:qFormat/>
    <w:rsid w:val="00DF29B4"/>
    <w:pPr>
      <w:keepNext/>
      <w:keepLines/>
      <w:spacing w:line="360" w:lineRule="auto"/>
      <w:jc w:val="center"/>
      <w:outlineLvl w:val="0"/>
    </w:pPr>
    <w:rPr>
      <w:rFonts w:ascii="Times New Roman" w:eastAsia="黑体" w:hAnsi="Times New Roman" w:cs="Times New Roman"/>
      <w:kern w:val="44"/>
      <w:sz w:val="30"/>
      <w:szCs w:val="20"/>
    </w:rPr>
  </w:style>
  <w:style w:type="paragraph" w:styleId="3">
    <w:name w:val="heading 3"/>
    <w:basedOn w:val="a"/>
    <w:next w:val="a"/>
    <w:link w:val="3Char"/>
    <w:uiPriority w:val="99"/>
    <w:qFormat/>
    <w:rsid w:val="00DF29B4"/>
    <w:pPr>
      <w:keepNext/>
      <w:keepLines/>
      <w:spacing w:before="260" w:after="260" w:line="413" w:lineRule="auto"/>
      <w:outlineLvl w:val="2"/>
    </w:pPr>
    <w:rPr>
      <w:rFonts w:ascii="Times New Roman" w:eastAsia="宋体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F29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F29B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F29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F29B4"/>
    <w:rPr>
      <w:sz w:val="18"/>
      <w:szCs w:val="18"/>
    </w:rPr>
  </w:style>
  <w:style w:type="character" w:customStyle="1" w:styleId="1Char">
    <w:name w:val="标题 1 Char"/>
    <w:basedOn w:val="a0"/>
    <w:link w:val="1"/>
    <w:uiPriority w:val="99"/>
    <w:qFormat/>
    <w:rsid w:val="00DF29B4"/>
    <w:rPr>
      <w:rFonts w:ascii="Times New Roman" w:eastAsia="黑体" w:hAnsi="Times New Roman" w:cs="Times New Roman"/>
      <w:kern w:val="44"/>
      <w:sz w:val="30"/>
      <w:szCs w:val="20"/>
    </w:rPr>
  </w:style>
  <w:style w:type="character" w:customStyle="1" w:styleId="3Char">
    <w:name w:val="标题 3 Char"/>
    <w:basedOn w:val="a0"/>
    <w:link w:val="3"/>
    <w:uiPriority w:val="99"/>
    <w:qFormat/>
    <w:rsid w:val="00DF29B4"/>
    <w:rPr>
      <w:rFonts w:ascii="Times New Roman" w:eastAsia="宋体" w:hAnsi="Times New Roman" w:cs="Times New Roman"/>
      <w:b/>
      <w:sz w:val="32"/>
      <w:szCs w:val="20"/>
    </w:rPr>
  </w:style>
  <w:style w:type="paragraph" w:styleId="a5">
    <w:name w:val="Plain Text"/>
    <w:basedOn w:val="a"/>
    <w:link w:val="Char2"/>
    <w:uiPriority w:val="99"/>
    <w:qFormat/>
    <w:rsid w:val="00DF29B4"/>
    <w:rPr>
      <w:rFonts w:ascii="宋体" w:hAnsi="Courier New" w:cs="Courier New"/>
      <w:szCs w:val="21"/>
    </w:rPr>
  </w:style>
  <w:style w:type="character" w:customStyle="1" w:styleId="Char1">
    <w:name w:val="纯文本 Char"/>
    <w:basedOn w:val="a0"/>
    <w:link w:val="a5"/>
    <w:uiPriority w:val="99"/>
    <w:semiHidden/>
    <w:rsid w:val="00DF29B4"/>
    <w:rPr>
      <w:rFonts w:ascii="宋体" w:eastAsia="宋体" w:hAnsi="Courier New" w:cs="Courier New"/>
      <w:szCs w:val="21"/>
    </w:rPr>
  </w:style>
  <w:style w:type="character" w:customStyle="1" w:styleId="info1">
    <w:name w:val="info1"/>
    <w:uiPriority w:val="99"/>
    <w:qFormat/>
    <w:rsid w:val="00DF29B4"/>
    <w:rPr>
      <w:sz w:val="29"/>
    </w:rPr>
  </w:style>
  <w:style w:type="character" w:customStyle="1" w:styleId="Char2">
    <w:name w:val="纯文本 Char2"/>
    <w:basedOn w:val="a0"/>
    <w:link w:val="a5"/>
    <w:uiPriority w:val="99"/>
    <w:qFormat/>
    <w:rsid w:val="00DF29B4"/>
    <w:rPr>
      <w:rFonts w:ascii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354</Words>
  <Characters>2021</Characters>
  <Application>Microsoft Office Word</Application>
  <DocSecurity>0</DocSecurity>
  <Lines>16</Lines>
  <Paragraphs>4</Paragraphs>
  <ScaleCrop>false</ScaleCrop>
  <Company>zzmf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朱彩亚</dc:creator>
  <cp:keywords/>
  <dc:description/>
  <cp:lastModifiedBy>朱彩亚</cp:lastModifiedBy>
  <cp:revision>3</cp:revision>
  <dcterms:created xsi:type="dcterms:W3CDTF">2023-12-12T08:08:00Z</dcterms:created>
  <dcterms:modified xsi:type="dcterms:W3CDTF">2023-12-12T08:20:00Z</dcterms:modified>
</cp:coreProperties>
</file>