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Default="00304C36" w:rsidP="00EF5FAC">
      <w:pPr>
        <w:pStyle w:val="1"/>
        <w:rPr>
          <w:szCs w:val="28"/>
        </w:rPr>
      </w:pPr>
      <w:bookmarkStart w:id="0" w:name="_Toc90572189"/>
      <w:r>
        <w:rPr>
          <w:rFonts w:hint="eastAsia"/>
          <w:szCs w:val="28"/>
        </w:rPr>
        <w:t>招标</w:t>
      </w:r>
      <w:r w:rsidR="00EF5FAC">
        <w:rPr>
          <w:rFonts w:hint="eastAsia"/>
          <w:szCs w:val="28"/>
        </w:rPr>
        <w:t>公告</w:t>
      </w:r>
      <w:bookmarkEnd w:id="0"/>
    </w:p>
    <w:p w:rsidR="00EF5FAC" w:rsidRDefault="00EF5FAC" w:rsidP="00EF5FAC">
      <w:pPr>
        <w:spacing w:line="360" w:lineRule="auto"/>
        <w:jc w:val="center"/>
        <w:rPr>
          <w:rFonts w:ascii="宋体" w:hAnsi="宋体" w:cs="宋体"/>
          <w:sz w:val="24"/>
          <w:szCs w:val="24"/>
        </w:rPr>
      </w:pPr>
    </w:p>
    <w:p w:rsidR="00EF5FAC" w:rsidRPr="00B21B50" w:rsidRDefault="00EF5FAC"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sidRPr="00B21B50">
        <w:rPr>
          <w:rFonts w:hint="eastAsia"/>
          <w:sz w:val="24"/>
        </w:rPr>
        <w:t>项目概况</w:t>
      </w:r>
    </w:p>
    <w:p w:rsidR="00EF5FAC" w:rsidRPr="00B21B50" w:rsidRDefault="00C4701D"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02</w:t>
      </w:r>
      <w:r>
        <w:rPr>
          <w:rFonts w:hint="eastAsia"/>
          <w:sz w:val="24"/>
        </w:rPr>
        <w:t>地块污染土壤应急处置工程施工项目</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w:t>
      </w:r>
      <w:r w:rsidR="00513376">
        <w:rPr>
          <w:rFonts w:hint="eastAsia"/>
          <w:sz w:val="24"/>
        </w:rPr>
        <w:t>2</w:t>
      </w:r>
      <w:r w:rsidR="00EF5FAC" w:rsidRPr="00B21B50">
        <w:rPr>
          <w:rFonts w:hint="eastAsia"/>
          <w:sz w:val="24"/>
        </w:rPr>
        <w:t xml:space="preserve"> </w:t>
      </w:r>
      <w:r w:rsidR="00EF5FAC" w:rsidRPr="00B21B50">
        <w:rPr>
          <w:rFonts w:hint="eastAsia"/>
          <w:sz w:val="24"/>
        </w:rPr>
        <w:t>月</w:t>
      </w:r>
      <w:r w:rsidR="00513376">
        <w:rPr>
          <w:rFonts w:hint="eastAsia"/>
          <w:sz w:val="24"/>
        </w:rPr>
        <w:t>9</w:t>
      </w:r>
      <w:r w:rsidR="00EF5FAC" w:rsidRPr="00B21B50">
        <w:rPr>
          <w:rFonts w:hint="eastAsia"/>
          <w:sz w:val="24"/>
        </w:rPr>
        <w:t xml:space="preserve"> </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C4701D" w:rsidRPr="00C4701D" w:rsidRDefault="00EF5FAC" w:rsidP="004D64ED">
      <w:pPr>
        <w:spacing w:line="360" w:lineRule="auto"/>
        <w:ind w:firstLineChars="200" w:firstLine="480"/>
        <w:rPr>
          <w:sz w:val="24"/>
        </w:rPr>
      </w:pPr>
      <w:r w:rsidRPr="004D64ED">
        <w:rPr>
          <w:rFonts w:hint="eastAsia"/>
          <w:sz w:val="24"/>
        </w:rPr>
        <w:t>1.</w:t>
      </w:r>
      <w:r w:rsidRPr="004D64ED">
        <w:rPr>
          <w:rFonts w:hint="eastAsia"/>
          <w:sz w:val="24"/>
        </w:rPr>
        <w:t>项目编号：</w:t>
      </w:r>
      <w:r w:rsidR="00C4701D" w:rsidRPr="00C4701D">
        <w:rPr>
          <w:rFonts w:hint="eastAsia"/>
          <w:sz w:val="24"/>
        </w:rPr>
        <w:t>CJC2202211002</w:t>
      </w:r>
      <w:r w:rsidR="00C4701D" w:rsidRPr="00C4701D">
        <w:rPr>
          <w:rFonts w:hint="eastAsia"/>
          <w:sz w:val="24"/>
        </w:rPr>
        <w:t>号</w:t>
      </w:r>
    </w:p>
    <w:p w:rsidR="00C4701D" w:rsidRPr="00C4701D" w:rsidRDefault="00EF5FAC" w:rsidP="00C4701D">
      <w:pPr>
        <w:spacing w:line="360" w:lineRule="auto"/>
        <w:ind w:firstLineChars="200" w:firstLine="480"/>
        <w:rPr>
          <w:sz w:val="24"/>
        </w:rPr>
      </w:pPr>
      <w:r w:rsidRPr="004D64ED">
        <w:rPr>
          <w:sz w:val="24"/>
        </w:rPr>
        <w:t>2.</w:t>
      </w:r>
      <w:r w:rsidRPr="004D64ED">
        <w:rPr>
          <w:rFonts w:hint="eastAsia"/>
          <w:sz w:val="24"/>
        </w:rPr>
        <w:t>项目名称：</w:t>
      </w:r>
      <w:r w:rsidR="00C4701D" w:rsidRPr="00C4701D">
        <w:rPr>
          <w:rFonts w:hint="eastAsia"/>
          <w:sz w:val="24"/>
        </w:rPr>
        <w:t>02</w:t>
      </w:r>
      <w:r w:rsidR="00C4701D" w:rsidRPr="00C4701D">
        <w:rPr>
          <w:rFonts w:hint="eastAsia"/>
          <w:sz w:val="24"/>
        </w:rPr>
        <w:t>地块污染土壤应急处置工程施工项目</w:t>
      </w:r>
    </w:p>
    <w:p w:rsidR="00EF5FAC" w:rsidRPr="004D64ED" w:rsidRDefault="00EF5FAC" w:rsidP="004D64ED">
      <w:pPr>
        <w:spacing w:line="360" w:lineRule="auto"/>
        <w:ind w:firstLineChars="200" w:firstLine="480"/>
        <w:rPr>
          <w:sz w:val="24"/>
        </w:rPr>
      </w:pPr>
      <w:r w:rsidRPr="004D64ED">
        <w:rPr>
          <w:rFonts w:hint="eastAsia"/>
          <w:sz w:val="24"/>
        </w:rPr>
        <w:t>3.</w:t>
      </w:r>
      <w:r w:rsidRPr="004D64ED">
        <w:rPr>
          <w:rFonts w:hint="eastAsia"/>
          <w:sz w:val="24"/>
        </w:rPr>
        <w:t>采购方式：</w:t>
      </w:r>
      <w:r w:rsidR="00304C36" w:rsidRPr="004D64ED">
        <w:rPr>
          <w:rFonts w:hint="eastAsia"/>
          <w:sz w:val="24"/>
        </w:rPr>
        <w:t>公开招标</w:t>
      </w:r>
    </w:p>
    <w:p w:rsidR="00EF5FAC" w:rsidRPr="004D64ED"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AF54E9">
        <w:rPr>
          <w:rFonts w:hint="eastAsia"/>
          <w:sz w:val="24"/>
        </w:rPr>
        <w:t>1623</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AF54E9">
        <w:rPr>
          <w:rFonts w:hint="eastAsia"/>
          <w:sz w:val="24"/>
        </w:rPr>
        <w:t>1623</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6.</w:t>
      </w:r>
      <w:r w:rsidRPr="004D64ED">
        <w:rPr>
          <w:rFonts w:hint="eastAsia"/>
          <w:sz w:val="24"/>
        </w:rPr>
        <w:t>采购需求：</w:t>
      </w:r>
      <w:r w:rsidR="00304C36" w:rsidRPr="004D64ED">
        <w:rPr>
          <w:rFonts w:hint="eastAsia"/>
          <w:sz w:val="24"/>
        </w:rPr>
        <w:t>详见招标文件</w:t>
      </w:r>
    </w:p>
    <w:p w:rsidR="00AF54E9" w:rsidRDefault="00EF5FAC" w:rsidP="00AF54E9">
      <w:pPr>
        <w:spacing w:line="480" w:lineRule="exact"/>
        <w:ind w:firstLineChars="200" w:firstLine="480"/>
        <w:rPr>
          <w:rFonts w:asciiTheme="minorEastAsia" w:eastAsiaTheme="minorEastAsia" w:hAnsiTheme="minorEastAsia" w:cstheme="minorEastAsia"/>
          <w:szCs w:val="21"/>
        </w:rPr>
      </w:pPr>
      <w:r w:rsidRPr="004D64ED">
        <w:rPr>
          <w:sz w:val="24"/>
        </w:rPr>
        <w:t>7.</w:t>
      </w:r>
      <w:r w:rsidRPr="004D64ED">
        <w:rPr>
          <w:rFonts w:hint="eastAsia"/>
          <w:sz w:val="24"/>
        </w:rPr>
        <w:t>合同履行期限：</w:t>
      </w:r>
      <w:r w:rsidR="00AF54E9" w:rsidRPr="00AF54E9">
        <w:rPr>
          <w:rFonts w:hint="eastAsia"/>
          <w:sz w:val="24"/>
        </w:rPr>
        <w:t>自本次应急处置工程施工开始，至现场施工内容结束并通过第三方验收，预计工期为</w:t>
      </w:r>
      <w:r w:rsidR="00AF54E9" w:rsidRPr="00AF54E9">
        <w:rPr>
          <w:rFonts w:hint="eastAsia"/>
          <w:sz w:val="24"/>
        </w:rPr>
        <w:t>60</w:t>
      </w:r>
      <w:r w:rsidR="00AF54E9" w:rsidRPr="00AF54E9">
        <w:rPr>
          <w:rFonts w:hint="eastAsia"/>
          <w:sz w:val="24"/>
        </w:rPr>
        <w:t>天。其中，场地内所有污染土壤清挖工作需在</w:t>
      </w:r>
      <w:r w:rsidR="00AF54E9" w:rsidRPr="00AF54E9">
        <w:rPr>
          <w:rFonts w:hint="eastAsia"/>
          <w:sz w:val="24"/>
        </w:rPr>
        <w:t>2023</w:t>
      </w:r>
      <w:r w:rsidR="00AF54E9" w:rsidRPr="00AF54E9">
        <w:rPr>
          <w:rFonts w:hint="eastAsia"/>
          <w:sz w:val="24"/>
        </w:rPr>
        <w:t>年</w:t>
      </w:r>
      <w:r w:rsidR="00AF54E9" w:rsidRPr="00AF54E9">
        <w:rPr>
          <w:rFonts w:hint="eastAsia"/>
          <w:sz w:val="24"/>
        </w:rPr>
        <w:t>1</w:t>
      </w:r>
      <w:r w:rsidR="00AF54E9" w:rsidRPr="00AF54E9">
        <w:rPr>
          <w:rFonts w:hint="eastAsia"/>
          <w:sz w:val="24"/>
        </w:rPr>
        <w:t>月</w:t>
      </w:r>
      <w:r w:rsidR="00AF54E9" w:rsidRPr="00AF54E9">
        <w:rPr>
          <w:rFonts w:hint="eastAsia"/>
          <w:sz w:val="24"/>
        </w:rPr>
        <w:t>10</w:t>
      </w:r>
      <w:r w:rsidR="00AF54E9" w:rsidRPr="00AF54E9">
        <w:rPr>
          <w:rFonts w:hint="eastAsia"/>
          <w:sz w:val="24"/>
        </w:rPr>
        <w:t>日前完成</w:t>
      </w:r>
      <w:r w:rsidR="00AF54E9">
        <w:rPr>
          <w:rFonts w:asciiTheme="minorEastAsia" w:eastAsiaTheme="minorEastAsia" w:hAnsiTheme="minorEastAsia" w:cstheme="minorEastAsia" w:hint="eastAsia"/>
          <w:szCs w:val="21"/>
        </w:rPr>
        <w:t>。</w:t>
      </w:r>
    </w:p>
    <w:p w:rsidR="00EF5FAC" w:rsidRPr="004D64ED" w:rsidRDefault="00EF5FAC" w:rsidP="004D64ED">
      <w:pPr>
        <w:spacing w:line="360" w:lineRule="auto"/>
        <w:ind w:firstLineChars="200" w:firstLine="480"/>
        <w:rPr>
          <w:sz w:val="24"/>
        </w:rPr>
      </w:pPr>
      <w:r w:rsidRPr="004D64ED">
        <w:rPr>
          <w:rFonts w:hint="eastAsia"/>
          <w:sz w:val="24"/>
        </w:rPr>
        <w:t>8.</w:t>
      </w:r>
      <w:r w:rsidRPr="004D64ED">
        <w:rPr>
          <w:rFonts w:hint="eastAsia"/>
          <w:sz w:val="24"/>
        </w:rPr>
        <w:t>本项目不接受联合体。</w:t>
      </w:r>
    </w:p>
    <w:p w:rsidR="00EF5FAC" w:rsidRPr="00B21B50" w:rsidRDefault="00EF5FAC" w:rsidP="00B21B50">
      <w:pPr>
        <w:adjustRightInd w:val="0"/>
        <w:spacing w:line="360" w:lineRule="exact"/>
        <w:ind w:firstLineChars="201" w:firstLine="484"/>
        <w:rPr>
          <w:rFonts w:ascii="宋体" w:hAnsi="宋体" w:cs="Arial"/>
          <w:b/>
          <w:kern w:val="0"/>
          <w:sz w:val="24"/>
          <w:szCs w:val="24"/>
        </w:rPr>
      </w:pPr>
      <w:r w:rsidRPr="00B21B50">
        <w:rPr>
          <w:rFonts w:ascii="宋体" w:hAnsi="宋体" w:cs="Arial" w:hint="eastAsia"/>
          <w:b/>
          <w:kern w:val="0"/>
          <w:sz w:val="24"/>
          <w:szCs w:val="24"/>
        </w:rPr>
        <w:t>二、申请人的资格要求</w:t>
      </w:r>
    </w:p>
    <w:p w:rsidR="00AF54E9" w:rsidRPr="00AF54E9" w:rsidRDefault="00AF54E9" w:rsidP="00AF54E9">
      <w:pPr>
        <w:pStyle w:val="10"/>
        <w:spacing w:line="440" w:lineRule="exact"/>
        <w:ind w:firstLineChars="200" w:firstLine="480"/>
        <w:rPr>
          <w:sz w:val="24"/>
        </w:rPr>
      </w:pPr>
      <w:bookmarkStart w:id="1" w:name="_Toc28359014"/>
      <w:bookmarkStart w:id="2" w:name="_Toc28359091"/>
      <w:r w:rsidRPr="00AF54E9">
        <w:rPr>
          <w:rFonts w:hint="eastAsia"/>
          <w:sz w:val="24"/>
        </w:rPr>
        <w:t>（</w:t>
      </w:r>
      <w:r w:rsidRPr="00AF54E9">
        <w:rPr>
          <w:rFonts w:hint="eastAsia"/>
          <w:sz w:val="24"/>
        </w:rPr>
        <w:t>1</w:t>
      </w:r>
      <w:r w:rsidRPr="00AF54E9">
        <w:rPr>
          <w:rFonts w:hint="eastAsia"/>
          <w:sz w:val="24"/>
        </w:rPr>
        <w:t>）具有独立承担民事责任能力的法人或其他组织，提供有效的营业执照副本；</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2</w:t>
      </w:r>
      <w:r w:rsidRPr="00AF54E9">
        <w:rPr>
          <w:rFonts w:hint="eastAsia"/>
          <w:sz w:val="24"/>
        </w:rPr>
        <w:t>）具有良好的商业信誉和健全的财务会计制度；资产运营良好，不存在因借贷、担保等可能影响投标人履行本招标项目的情况，具有良好的经营业绩，有提供优质服务的能力；</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3</w:t>
      </w:r>
      <w:r w:rsidRPr="00AF54E9">
        <w:rPr>
          <w:rFonts w:hint="eastAsia"/>
          <w:sz w:val="24"/>
        </w:rPr>
        <w:t>）具有履行合同所必需的设备和专业技术能力；</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4</w:t>
      </w:r>
      <w:r w:rsidRPr="00AF54E9">
        <w:rPr>
          <w:rFonts w:hint="eastAsia"/>
          <w:sz w:val="24"/>
        </w:rPr>
        <w:t>）有依法缴纳税收和社会保障资金的良好记录；</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5</w:t>
      </w:r>
      <w:r w:rsidRPr="00AF54E9">
        <w:rPr>
          <w:rFonts w:hint="eastAsia"/>
          <w:sz w:val="24"/>
        </w:rPr>
        <w:t>）参加招标活动前二年内，在经营活动中无重大违法记录或无不良行为记录（如该记录对禁止参与招投标活动有明确规定的，从其规定，不受二年限制）；</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6</w:t>
      </w:r>
      <w:r w:rsidRPr="00AF54E9">
        <w:rPr>
          <w:rFonts w:hint="eastAsia"/>
          <w:sz w:val="24"/>
        </w:rPr>
        <w:t>）无其他法律、行政法规规定的禁止参与招投标活动的行为；</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7</w:t>
      </w:r>
      <w:r w:rsidRPr="00AF54E9">
        <w:rPr>
          <w:rFonts w:hint="eastAsia"/>
          <w:sz w:val="24"/>
        </w:rPr>
        <w:t>）</w:t>
      </w:r>
      <w:r w:rsidRPr="00AF54E9">
        <w:rPr>
          <w:sz w:val="24"/>
        </w:rPr>
        <w:t>未被</w:t>
      </w:r>
      <w:r w:rsidRPr="00AF54E9">
        <w:rPr>
          <w:sz w:val="24"/>
        </w:rPr>
        <w:t>“</w:t>
      </w:r>
      <w:r w:rsidRPr="00AF54E9">
        <w:rPr>
          <w:sz w:val="24"/>
        </w:rPr>
        <w:t>信用中国</w:t>
      </w:r>
      <w:r w:rsidRPr="00AF54E9">
        <w:rPr>
          <w:sz w:val="24"/>
        </w:rPr>
        <w:t>”</w:t>
      </w:r>
      <w:r w:rsidRPr="00AF54E9">
        <w:rPr>
          <w:sz w:val="24"/>
        </w:rPr>
        <w:t>网站（</w:t>
      </w:r>
      <w:r w:rsidRPr="00AF54E9">
        <w:rPr>
          <w:sz w:val="24"/>
        </w:rPr>
        <w:t>WWW.creditchina.gov.cn</w:t>
      </w:r>
      <w:r w:rsidRPr="00AF54E9">
        <w:rPr>
          <w:sz w:val="24"/>
        </w:rPr>
        <w:t>）或</w:t>
      </w:r>
      <w:r w:rsidRPr="00AF54E9">
        <w:rPr>
          <w:sz w:val="24"/>
        </w:rPr>
        <w:t>“</w:t>
      </w:r>
      <w:r w:rsidRPr="00AF54E9">
        <w:rPr>
          <w:sz w:val="24"/>
        </w:rPr>
        <w:t>中国政府采购网</w:t>
      </w:r>
      <w:r w:rsidRPr="00AF54E9">
        <w:rPr>
          <w:sz w:val="24"/>
        </w:rPr>
        <w:t>”</w:t>
      </w:r>
      <w:r w:rsidRPr="00AF54E9">
        <w:rPr>
          <w:sz w:val="24"/>
        </w:rPr>
        <w:t>网站（</w:t>
      </w:r>
      <w:r w:rsidRPr="00AF54E9">
        <w:rPr>
          <w:sz w:val="24"/>
        </w:rPr>
        <w:t>www.ccgp.gov.cn</w:t>
      </w:r>
      <w:r w:rsidRPr="00AF54E9">
        <w:rPr>
          <w:sz w:val="24"/>
        </w:rPr>
        <w:t>）列入失信被执行人、重大税收违法案件当事人名单、</w:t>
      </w:r>
      <w:r w:rsidRPr="00AF54E9">
        <w:rPr>
          <w:sz w:val="24"/>
        </w:rPr>
        <w:lastRenderedPageBreak/>
        <w:t>政府采购严重失信行为记录名单；</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8</w:t>
      </w:r>
      <w:r w:rsidRPr="00AF54E9">
        <w:rPr>
          <w:rFonts w:hint="eastAsia"/>
          <w:sz w:val="24"/>
        </w:rPr>
        <w:t>）</w:t>
      </w:r>
      <w:r w:rsidRPr="00AF54E9">
        <w:rPr>
          <w:sz w:val="24"/>
        </w:rPr>
        <w:t>单位负责人为同一人或者存在直接控股、管理关系的不同供应商（包含法定代表人为同一个人的两个及两个以上法人，母公司、全资子公司及其控股公司），不得参加同一合同项下的政府采购活动</w:t>
      </w:r>
      <w:r w:rsidRPr="00AF54E9">
        <w:rPr>
          <w:rFonts w:hint="eastAsia"/>
          <w:sz w:val="24"/>
        </w:rPr>
        <w:t>；</w:t>
      </w:r>
    </w:p>
    <w:p w:rsidR="00AF54E9" w:rsidRPr="00AF54E9" w:rsidRDefault="00AF54E9" w:rsidP="00AF54E9">
      <w:pPr>
        <w:pStyle w:val="10"/>
        <w:spacing w:line="440" w:lineRule="exact"/>
        <w:ind w:firstLineChars="200" w:firstLine="480"/>
        <w:rPr>
          <w:sz w:val="24"/>
        </w:rPr>
      </w:pPr>
      <w:bookmarkStart w:id="3" w:name="_Toc35393631"/>
      <w:bookmarkStart w:id="4" w:name="_Toc35393800"/>
      <w:r w:rsidRPr="00AF54E9">
        <w:rPr>
          <w:rFonts w:hint="eastAsia"/>
          <w:sz w:val="24"/>
        </w:rPr>
        <w:t>（</w:t>
      </w:r>
      <w:r w:rsidRPr="00AF54E9">
        <w:rPr>
          <w:rFonts w:hint="eastAsia"/>
          <w:sz w:val="24"/>
        </w:rPr>
        <w:t>9</w:t>
      </w:r>
      <w:r w:rsidRPr="00AF54E9">
        <w:rPr>
          <w:rFonts w:hint="eastAsia"/>
          <w:sz w:val="24"/>
        </w:rPr>
        <w:t>）具有有效的企业营业执照副本；</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10</w:t>
      </w:r>
      <w:r w:rsidRPr="00AF54E9">
        <w:rPr>
          <w:rFonts w:hint="eastAsia"/>
          <w:sz w:val="24"/>
        </w:rPr>
        <w:t>）具有环保工程专业承包二级及以上；具有有效期内的安全生产许可证；</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11</w:t>
      </w:r>
      <w:r w:rsidRPr="00AF54E9">
        <w:rPr>
          <w:rFonts w:hint="eastAsia"/>
          <w:sz w:val="24"/>
        </w:rPr>
        <w:t>）项目负责人：具有机电工程专业一级注册建造师或市政公用工程二级注册建造师，同时具有安全生产考核合格证书（</w:t>
      </w:r>
      <w:r w:rsidRPr="00AF54E9">
        <w:rPr>
          <w:rFonts w:hint="eastAsia"/>
          <w:sz w:val="24"/>
        </w:rPr>
        <w:t xml:space="preserve">B </w:t>
      </w:r>
      <w:r w:rsidRPr="00AF54E9">
        <w:rPr>
          <w:rFonts w:hint="eastAsia"/>
          <w:sz w:val="24"/>
        </w:rPr>
        <w:t>证）、无在建工程（具体按常建</w:t>
      </w:r>
      <w:r w:rsidRPr="00AF54E9">
        <w:rPr>
          <w:rFonts w:hint="eastAsia"/>
          <w:sz w:val="24"/>
        </w:rPr>
        <w:t>2009[175]</w:t>
      </w:r>
      <w:r w:rsidRPr="00AF54E9">
        <w:rPr>
          <w:rFonts w:hint="eastAsia"/>
          <w:sz w:val="24"/>
        </w:rPr>
        <w:t>号文件执行）；</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12</w:t>
      </w:r>
      <w:r w:rsidRPr="00AF54E9">
        <w:rPr>
          <w:rFonts w:hint="eastAsia"/>
          <w:sz w:val="24"/>
        </w:rPr>
        <w:t>）提供社保机构出具近三个月</w:t>
      </w:r>
      <w:r w:rsidRPr="00AF54E9">
        <w:rPr>
          <w:rFonts w:hint="eastAsia"/>
          <w:sz w:val="24"/>
        </w:rPr>
        <w:t>(2022</w:t>
      </w:r>
      <w:r w:rsidRPr="00AF54E9">
        <w:rPr>
          <w:rFonts w:hint="eastAsia"/>
          <w:sz w:val="24"/>
        </w:rPr>
        <w:t>年</w:t>
      </w:r>
      <w:r w:rsidRPr="00AF54E9">
        <w:rPr>
          <w:rFonts w:hint="eastAsia"/>
          <w:sz w:val="24"/>
        </w:rPr>
        <w:t>9</w:t>
      </w:r>
      <w:r w:rsidR="00EF185E">
        <w:rPr>
          <w:rFonts w:hint="eastAsia"/>
          <w:sz w:val="24"/>
        </w:rPr>
        <w:t>月</w:t>
      </w:r>
      <w:r w:rsidRPr="00AF54E9">
        <w:rPr>
          <w:rFonts w:hint="eastAsia"/>
          <w:sz w:val="24"/>
        </w:rPr>
        <w:t>至</w:t>
      </w:r>
      <w:r w:rsidRPr="00AF54E9">
        <w:rPr>
          <w:rFonts w:hint="eastAsia"/>
          <w:sz w:val="24"/>
        </w:rPr>
        <w:t>2022</w:t>
      </w:r>
      <w:r w:rsidRPr="00AF54E9">
        <w:rPr>
          <w:rFonts w:hint="eastAsia"/>
          <w:sz w:val="24"/>
        </w:rPr>
        <w:t>年</w:t>
      </w:r>
      <w:r w:rsidRPr="00AF54E9">
        <w:rPr>
          <w:rFonts w:hint="eastAsia"/>
          <w:sz w:val="24"/>
        </w:rPr>
        <w:t>11</w:t>
      </w:r>
      <w:r w:rsidRPr="00AF54E9">
        <w:rPr>
          <w:rFonts w:hint="eastAsia"/>
          <w:sz w:val="24"/>
        </w:rPr>
        <w:t>月</w:t>
      </w:r>
      <w:r w:rsidRPr="00AF54E9">
        <w:rPr>
          <w:rFonts w:hint="eastAsia"/>
          <w:sz w:val="24"/>
        </w:rPr>
        <w:t>)</w:t>
      </w:r>
      <w:r w:rsidRPr="00AF54E9">
        <w:rPr>
          <w:rFonts w:hint="eastAsia"/>
          <w:sz w:val="24"/>
        </w:rPr>
        <w:t>投标单位为项目负责人缴纳的养老保险金缴费证明材料；</w:t>
      </w:r>
    </w:p>
    <w:p w:rsidR="00AF54E9" w:rsidRPr="00AF54E9" w:rsidRDefault="00AF54E9" w:rsidP="00AF54E9">
      <w:pPr>
        <w:pStyle w:val="10"/>
        <w:spacing w:line="440" w:lineRule="exact"/>
        <w:ind w:firstLineChars="200" w:firstLine="480"/>
        <w:rPr>
          <w:sz w:val="24"/>
        </w:rPr>
      </w:pPr>
      <w:r w:rsidRPr="00AF54E9">
        <w:rPr>
          <w:rFonts w:hint="eastAsia"/>
          <w:sz w:val="24"/>
        </w:rPr>
        <w:t>（</w:t>
      </w:r>
      <w:r w:rsidRPr="00AF54E9">
        <w:rPr>
          <w:rFonts w:hint="eastAsia"/>
          <w:sz w:val="24"/>
        </w:rPr>
        <w:t>1</w:t>
      </w:r>
      <w:r w:rsidR="00BC6454">
        <w:rPr>
          <w:rFonts w:hint="eastAsia"/>
          <w:sz w:val="24"/>
        </w:rPr>
        <w:t>3</w:t>
      </w:r>
      <w:r w:rsidRPr="00AF54E9">
        <w:rPr>
          <w:rFonts w:hint="eastAsia"/>
          <w:sz w:val="24"/>
        </w:rPr>
        <w:t>）本项目不接受联合体投标。</w:t>
      </w:r>
    </w:p>
    <w:p w:rsidR="00AF54E9" w:rsidRDefault="00AF54E9" w:rsidP="00AF54E9">
      <w:pPr>
        <w:pStyle w:val="10"/>
        <w:spacing w:line="440" w:lineRule="exact"/>
        <w:ind w:firstLineChars="200" w:firstLine="422"/>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三、获取招标文件</w:t>
      </w:r>
      <w:bookmarkEnd w:id="1"/>
      <w:bookmarkEnd w:id="2"/>
      <w:bookmarkEnd w:id="3"/>
      <w:bookmarkEnd w:id="4"/>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sz w:val="24"/>
          <w:szCs w:val="24"/>
        </w:rPr>
      </w:pPr>
      <w:r w:rsidRPr="004E239B">
        <w:rPr>
          <w:rFonts w:asciiTheme="minorEastAsia" w:eastAsiaTheme="minorEastAsia" w:hAnsiTheme="minorEastAsia" w:cstheme="minorEastAsia" w:hint="eastAsia"/>
          <w:b/>
          <w:bCs/>
          <w:sz w:val="24"/>
          <w:szCs w:val="24"/>
        </w:rPr>
        <w:t>1.时间：2022年11月1</w:t>
      </w:r>
      <w:r w:rsidR="00513376" w:rsidRPr="004E239B">
        <w:rPr>
          <w:rFonts w:asciiTheme="minorEastAsia" w:eastAsiaTheme="minorEastAsia" w:hAnsiTheme="minorEastAsia" w:cstheme="minorEastAsia" w:hint="eastAsia"/>
          <w:b/>
          <w:bCs/>
          <w:sz w:val="24"/>
          <w:szCs w:val="24"/>
        </w:rPr>
        <w:t>7</w:t>
      </w:r>
      <w:r w:rsidRPr="004E239B">
        <w:rPr>
          <w:rFonts w:asciiTheme="minorEastAsia" w:eastAsiaTheme="minorEastAsia" w:hAnsiTheme="minorEastAsia" w:cstheme="minorEastAsia" w:hint="eastAsia"/>
          <w:b/>
          <w:bCs/>
          <w:sz w:val="24"/>
          <w:szCs w:val="24"/>
        </w:rPr>
        <w:t>日至2022年11月2</w:t>
      </w:r>
      <w:r w:rsidR="00513376" w:rsidRPr="004E239B">
        <w:rPr>
          <w:rFonts w:asciiTheme="minorEastAsia" w:eastAsiaTheme="minorEastAsia" w:hAnsiTheme="minorEastAsia" w:cstheme="minorEastAsia" w:hint="eastAsia"/>
          <w:b/>
          <w:bCs/>
          <w:sz w:val="24"/>
          <w:szCs w:val="24"/>
        </w:rPr>
        <w:t>3</w:t>
      </w:r>
      <w:r w:rsidRPr="004E239B">
        <w:rPr>
          <w:rFonts w:asciiTheme="minorEastAsia" w:eastAsiaTheme="minorEastAsia" w:hAnsiTheme="minorEastAsia" w:cstheme="minorEastAsia" w:hint="eastAsia"/>
          <w:b/>
          <w:bCs/>
          <w:sz w:val="24"/>
          <w:szCs w:val="24"/>
        </w:rPr>
        <w:t>日，每天上午09：00至11：30，下午14：00至17：00（北京时间，法定节假日除外）</w:t>
      </w:r>
    </w:p>
    <w:p w:rsidR="00AF54E9" w:rsidRPr="00AF54E9" w:rsidRDefault="00AF54E9" w:rsidP="00AF54E9">
      <w:pPr>
        <w:pStyle w:val="10"/>
        <w:spacing w:line="440" w:lineRule="exact"/>
        <w:ind w:firstLineChars="200" w:firstLine="480"/>
        <w:rPr>
          <w:sz w:val="24"/>
        </w:rPr>
      </w:pPr>
      <w:r w:rsidRPr="00AF54E9">
        <w:rPr>
          <w:rFonts w:hint="eastAsia"/>
          <w:sz w:val="24"/>
        </w:rPr>
        <w:t>2.</w:t>
      </w:r>
      <w:r w:rsidRPr="00AF54E9">
        <w:rPr>
          <w:rFonts w:hint="eastAsia"/>
          <w:sz w:val="24"/>
        </w:rPr>
        <w:t>地点：</w:t>
      </w:r>
      <w:r w:rsidRPr="00AF54E9">
        <w:rPr>
          <w:sz w:val="24"/>
        </w:rPr>
        <w:t>常州市兰陵路</w:t>
      </w:r>
      <w:r w:rsidRPr="00AF54E9">
        <w:rPr>
          <w:sz w:val="24"/>
        </w:rPr>
        <w:t>15</w:t>
      </w:r>
      <w:r w:rsidRPr="00AF54E9">
        <w:rPr>
          <w:sz w:val="24"/>
        </w:rPr>
        <w:t>号建设银行兰陵支行大楼三楼</w:t>
      </w:r>
      <w:r w:rsidRPr="00AF54E9">
        <w:rPr>
          <w:sz w:val="24"/>
        </w:rPr>
        <w:t>3</w:t>
      </w:r>
      <w:r w:rsidRPr="00AF54E9">
        <w:rPr>
          <w:rFonts w:hint="eastAsia"/>
          <w:sz w:val="24"/>
        </w:rPr>
        <w:t>16</w:t>
      </w:r>
      <w:r w:rsidRPr="00AF54E9">
        <w:rPr>
          <w:rFonts w:hint="eastAsia"/>
          <w:sz w:val="24"/>
        </w:rPr>
        <w:t>室</w:t>
      </w:r>
    </w:p>
    <w:p w:rsidR="00AF54E9" w:rsidRPr="00AF54E9" w:rsidRDefault="00AF54E9" w:rsidP="00AF54E9">
      <w:pPr>
        <w:pStyle w:val="10"/>
        <w:spacing w:line="440" w:lineRule="exact"/>
        <w:ind w:firstLineChars="200" w:firstLine="480"/>
        <w:rPr>
          <w:sz w:val="24"/>
        </w:rPr>
      </w:pPr>
      <w:r w:rsidRPr="00AF54E9">
        <w:rPr>
          <w:rFonts w:hint="eastAsia"/>
          <w:sz w:val="24"/>
        </w:rPr>
        <w:t>3.</w:t>
      </w:r>
      <w:r w:rsidRPr="00AF54E9">
        <w:rPr>
          <w:rFonts w:hint="eastAsia"/>
          <w:sz w:val="24"/>
        </w:rPr>
        <w:t>方式：现场获取，报名时需提供以下材料</w:t>
      </w:r>
      <w:r w:rsidRPr="00AF54E9">
        <w:rPr>
          <w:rFonts w:hint="eastAsia"/>
          <w:sz w:val="24"/>
        </w:rPr>
        <w:t>(</w:t>
      </w:r>
      <w:r w:rsidRPr="00AF54E9">
        <w:rPr>
          <w:rFonts w:hint="eastAsia"/>
          <w:sz w:val="24"/>
        </w:rPr>
        <w:t>以下所有材料加盖公章</w:t>
      </w:r>
      <w:r w:rsidRPr="00AF54E9">
        <w:rPr>
          <w:rFonts w:hint="eastAsia"/>
          <w:sz w:val="24"/>
        </w:rPr>
        <w:t>)</w:t>
      </w:r>
      <w:r w:rsidRPr="00AF54E9">
        <w:rPr>
          <w:rFonts w:hint="eastAsia"/>
          <w:sz w:val="24"/>
        </w:rPr>
        <w:t>：</w:t>
      </w:r>
    </w:p>
    <w:p w:rsidR="00AF54E9" w:rsidRPr="00AF54E9" w:rsidRDefault="00AF54E9" w:rsidP="00AF54E9">
      <w:pPr>
        <w:pStyle w:val="10"/>
        <w:spacing w:line="440" w:lineRule="exact"/>
        <w:ind w:firstLineChars="200" w:firstLine="480"/>
        <w:rPr>
          <w:sz w:val="24"/>
        </w:rPr>
      </w:pPr>
      <w:r w:rsidRPr="00AF54E9">
        <w:rPr>
          <w:rFonts w:hint="eastAsia"/>
          <w:sz w:val="24"/>
        </w:rPr>
        <w:t>a</w:t>
      </w:r>
      <w:r w:rsidRPr="00AF54E9">
        <w:rPr>
          <w:rFonts w:hint="eastAsia"/>
          <w:sz w:val="24"/>
        </w:rPr>
        <w:t>、获取招标文件申请表（格式详见附件）</w:t>
      </w:r>
    </w:p>
    <w:p w:rsidR="00AF54E9" w:rsidRPr="00AF54E9" w:rsidRDefault="00AF54E9" w:rsidP="00AF54E9">
      <w:pPr>
        <w:pStyle w:val="10"/>
        <w:spacing w:line="440" w:lineRule="exact"/>
        <w:ind w:firstLineChars="200" w:firstLine="480"/>
        <w:rPr>
          <w:sz w:val="24"/>
        </w:rPr>
      </w:pPr>
      <w:r w:rsidRPr="00AF54E9">
        <w:rPr>
          <w:rFonts w:hint="eastAsia"/>
          <w:sz w:val="24"/>
        </w:rPr>
        <w:t>b</w:t>
      </w:r>
      <w:r w:rsidRPr="00AF54E9">
        <w:rPr>
          <w:rFonts w:hint="eastAsia"/>
          <w:sz w:val="24"/>
        </w:rPr>
        <w:t>、授权委托人身份证复印件</w:t>
      </w:r>
    </w:p>
    <w:p w:rsidR="00AF54E9" w:rsidRPr="00AF54E9" w:rsidRDefault="00AF54E9" w:rsidP="00AF54E9">
      <w:pPr>
        <w:pStyle w:val="10"/>
        <w:spacing w:line="440" w:lineRule="exact"/>
        <w:ind w:firstLineChars="200" w:firstLine="480"/>
        <w:rPr>
          <w:sz w:val="24"/>
        </w:rPr>
      </w:pPr>
      <w:r w:rsidRPr="00AF54E9">
        <w:rPr>
          <w:rFonts w:hint="eastAsia"/>
          <w:sz w:val="24"/>
        </w:rPr>
        <w:t>c</w:t>
      </w:r>
      <w:r w:rsidRPr="00AF54E9">
        <w:rPr>
          <w:rFonts w:hint="eastAsia"/>
          <w:sz w:val="24"/>
        </w:rPr>
        <w:t>、有效的企业营业执照副本</w:t>
      </w:r>
    </w:p>
    <w:p w:rsidR="00AF54E9" w:rsidRPr="00AF54E9" w:rsidRDefault="00AF54E9" w:rsidP="00AF54E9">
      <w:pPr>
        <w:pStyle w:val="10"/>
        <w:spacing w:line="440" w:lineRule="exact"/>
        <w:ind w:firstLineChars="200" w:firstLine="480"/>
        <w:rPr>
          <w:sz w:val="24"/>
        </w:rPr>
      </w:pPr>
      <w:r w:rsidRPr="00AF54E9">
        <w:rPr>
          <w:rFonts w:hint="eastAsia"/>
          <w:sz w:val="24"/>
        </w:rPr>
        <w:t>4.</w:t>
      </w:r>
      <w:r w:rsidRPr="00AF54E9">
        <w:rPr>
          <w:rFonts w:hint="eastAsia"/>
          <w:sz w:val="24"/>
        </w:rPr>
        <w:t>售价：人民币伍佰元整</w:t>
      </w:r>
      <w:bookmarkStart w:id="5" w:name="_Toc28359092"/>
      <w:bookmarkStart w:id="6" w:name="_Toc35393632"/>
      <w:bookmarkStart w:id="7" w:name="_Toc35393801"/>
      <w:bookmarkStart w:id="8" w:name="_Toc28359015"/>
      <w:r w:rsidRPr="00AF54E9">
        <w:rPr>
          <w:rFonts w:hint="eastAsia"/>
          <w:sz w:val="24"/>
        </w:rPr>
        <w:t>（现金）</w:t>
      </w:r>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b/>
          <w:bCs/>
          <w:sz w:val="24"/>
          <w:szCs w:val="24"/>
        </w:rPr>
      </w:pPr>
      <w:r w:rsidRPr="004E239B">
        <w:rPr>
          <w:rFonts w:asciiTheme="minorEastAsia" w:eastAsiaTheme="minorEastAsia" w:hAnsiTheme="minorEastAsia" w:cstheme="minorEastAsia" w:hint="eastAsia"/>
          <w:b/>
          <w:bCs/>
          <w:sz w:val="24"/>
          <w:szCs w:val="24"/>
        </w:rPr>
        <w:t>四、</w:t>
      </w:r>
      <w:bookmarkEnd w:id="5"/>
      <w:bookmarkEnd w:id="6"/>
      <w:bookmarkEnd w:id="7"/>
      <w:bookmarkEnd w:id="8"/>
      <w:r w:rsidRPr="004E239B">
        <w:rPr>
          <w:rFonts w:asciiTheme="minorEastAsia" w:eastAsiaTheme="minorEastAsia" w:hAnsiTheme="minorEastAsia" w:cstheme="minorEastAsia" w:hint="eastAsia"/>
          <w:b/>
          <w:bCs/>
          <w:sz w:val="24"/>
          <w:szCs w:val="24"/>
        </w:rPr>
        <w:t>提交投标文件截止时间、开标时间和地点</w:t>
      </w:r>
    </w:p>
    <w:p w:rsidR="00AF54E9" w:rsidRPr="00AF54E9" w:rsidRDefault="00AF54E9" w:rsidP="00AF54E9">
      <w:pPr>
        <w:pStyle w:val="10"/>
        <w:spacing w:line="440" w:lineRule="exact"/>
        <w:ind w:firstLineChars="200" w:firstLine="480"/>
        <w:rPr>
          <w:sz w:val="24"/>
        </w:rPr>
      </w:pPr>
      <w:r w:rsidRPr="00AF54E9">
        <w:rPr>
          <w:rFonts w:hint="eastAsia"/>
          <w:sz w:val="24"/>
        </w:rPr>
        <w:t>1.2022</w:t>
      </w:r>
      <w:r w:rsidRPr="00AF54E9">
        <w:rPr>
          <w:rFonts w:hint="eastAsia"/>
          <w:sz w:val="24"/>
        </w:rPr>
        <w:t>年</w:t>
      </w:r>
      <w:r w:rsidRPr="00AF54E9">
        <w:rPr>
          <w:rFonts w:hint="eastAsia"/>
          <w:sz w:val="24"/>
        </w:rPr>
        <w:t>12</w:t>
      </w:r>
      <w:r w:rsidRPr="00AF54E9">
        <w:rPr>
          <w:rFonts w:hint="eastAsia"/>
          <w:sz w:val="24"/>
        </w:rPr>
        <w:t>月</w:t>
      </w:r>
      <w:r w:rsidR="00513376">
        <w:rPr>
          <w:rFonts w:hint="eastAsia"/>
          <w:sz w:val="24"/>
        </w:rPr>
        <w:t>9</w:t>
      </w:r>
      <w:r w:rsidRPr="00AF54E9">
        <w:rPr>
          <w:rFonts w:hint="eastAsia"/>
          <w:sz w:val="24"/>
        </w:rPr>
        <w:t>日</w:t>
      </w:r>
      <w:r w:rsidRPr="00AF54E9">
        <w:rPr>
          <w:rFonts w:hint="eastAsia"/>
          <w:sz w:val="24"/>
        </w:rPr>
        <w:t>14</w:t>
      </w:r>
      <w:r w:rsidRPr="00AF54E9">
        <w:rPr>
          <w:rFonts w:hint="eastAsia"/>
          <w:sz w:val="24"/>
        </w:rPr>
        <w:t>点</w:t>
      </w:r>
      <w:r w:rsidRPr="00AF54E9">
        <w:rPr>
          <w:rFonts w:hint="eastAsia"/>
          <w:sz w:val="24"/>
        </w:rPr>
        <w:t>30</w:t>
      </w:r>
      <w:r w:rsidRPr="00AF54E9">
        <w:rPr>
          <w:rFonts w:hint="eastAsia"/>
          <w:sz w:val="24"/>
        </w:rPr>
        <w:t>分（北京时间）</w:t>
      </w:r>
    </w:p>
    <w:p w:rsidR="00AF54E9" w:rsidRPr="00AF54E9" w:rsidRDefault="00AF54E9" w:rsidP="00AF54E9">
      <w:pPr>
        <w:pStyle w:val="10"/>
        <w:spacing w:line="440" w:lineRule="exact"/>
        <w:ind w:firstLineChars="200" w:firstLine="480"/>
        <w:rPr>
          <w:sz w:val="24"/>
        </w:rPr>
      </w:pPr>
      <w:r w:rsidRPr="00AF54E9">
        <w:rPr>
          <w:rFonts w:hint="eastAsia"/>
          <w:sz w:val="24"/>
        </w:rPr>
        <w:t>2.</w:t>
      </w:r>
      <w:r w:rsidRPr="00AF54E9">
        <w:rPr>
          <w:rFonts w:hint="eastAsia"/>
          <w:sz w:val="24"/>
        </w:rPr>
        <w:t>地点：</w:t>
      </w:r>
      <w:r w:rsidRPr="00AF54E9">
        <w:rPr>
          <w:sz w:val="24"/>
        </w:rPr>
        <w:t>常州市兰陵路</w:t>
      </w:r>
      <w:r w:rsidRPr="00AF54E9">
        <w:rPr>
          <w:sz w:val="24"/>
        </w:rPr>
        <w:t>15</w:t>
      </w:r>
      <w:r w:rsidRPr="00AF54E9">
        <w:rPr>
          <w:sz w:val="24"/>
        </w:rPr>
        <w:t>号建设银行兰陵支行大楼三楼</w:t>
      </w:r>
      <w:r w:rsidRPr="00AF54E9">
        <w:rPr>
          <w:sz w:val="24"/>
        </w:rPr>
        <w:t>3</w:t>
      </w:r>
      <w:r w:rsidRPr="00AF54E9">
        <w:rPr>
          <w:rFonts w:hint="eastAsia"/>
          <w:sz w:val="24"/>
        </w:rPr>
        <w:t>01</w:t>
      </w:r>
      <w:r w:rsidRPr="00AF54E9">
        <w:rPr>
          <w:rFonts w:hint="eastAsia"/>
          <w:sz w:val="24"/>
        </w:rPr>
        <w:t>室</w:t>
      </w:r>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b/>
          <w:bCs/>
          <w:sz w:val="24"/>
          <w:szCs w:val="24"/>
        </w:rPr>
      </w:pPr>
      <w:bookmarkStart w:id="9" w:name="_Toc35393634"/>
      <w:bookmarkStart w:id="10" w:name="_Toc28359017"/>
      <w:bookmarkStart w:id="11" w:name="_Toc28359094"/>
      <w:bookmarkStart w:id="12" w:name="_Toc35393803"/>
      <w:r w:rsidRPr="004E239B">
        <w:rPr>
          <w:rFonts w:asciiTheme="minorEastAsia" w:eastAsiaTheme="minorEastAsia" w:hAnsiTheme="minorEastAsia" w:cstheme="minorEastAsia" w:hint="eastAsia"/>
          <w:b/>
          <w:bCs/>
          <w:sz w:val="24"/>
          <w:szCs w:val="24"/>
        </w:rPr>
        <w:t>五、公告期限</w:t>
      </w:r>
      <w:bookmarkEnd w:id="9"/>
      <w:bookmarkEnd w:id="10"/>
      <w:bookmarkEnd w:id="11"/>
      <w:bookmarkEnd w:id="12"/>
    </w:p>
    <w:p w:rsidR="00AF54E9" w:rsidRPr="00AF54E9" w:rsidRDefault="00AF54E9" w:rsidP="00AF54E9">
      <w:pPr>
        <w:pStyle w:val="10"/>
        <w:spacing w:line="440" w:lineRule="exact"/>
        <w:ind w:firstLineChars="200" w:firstLine="480"/>
        <w:rPr>
          <w:sz w:val="24"/>
        </w:rPr>
      </w:pPr>
      <w:r w:rsidRPr="00AF54E9">
        <w:rPr>
          <w:rFonts w:hint="eastAsia"/>
          <w:sz w:val="24"/>
        </w:rPr>
        <w:t>自本公告发布之日起</w:t>
      </w:r>
      <w:r w:rsidRPr="00AF54E9">
        <w:rPr>
          <w:rFonts w:hint="eastAsia"/>
          <w:sz w:val="24"/>
        </w:rPr>
        <w:t>5</w:t>
      </w:r>
      <w:r w:rsidRPr="00AF54E9">
        <w:rPr>
          <w:rFonts w:hint="eastAsia"/>
          <w:sz w:val="24"/>
        </w:rPr>
        <w:t>个工作日。</w:t>
      </w:r>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sz w:val="24"/>
          <w:szCs w:val="24"/>
        </w:rPr>
      </w:pPr>
      <w:bookmarkStart w:id="13" w:name="_Toc35393635"/>
      <w:bookmarkStart w:id="14" w:name="_Toc35393804"/>
      <w:r w:rsidRPr="004E239B">
        <w:rPr>
          <w:rFonts w:asciiTheme="minorEastAsia" w:eastAsiaTheme="minorEastAsia" w:hAnsiTheme="minorEastAsia" w:cstheme="minorEastAsia" w:hint="eastAsia"/>
          <w:b/>
          <w:bCs/>
          <w:sz w:val="24"/>
          <w:szCs w:val="24"/>
        </w:rPr>
        <w:t>六、其他补充事宜</w:t>
      </w:r>
      <w:bookmarkEnd w:id="13"/>
      <w:bookmarkEnd w:id="14"/>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b/>
          <w:bCs/>
          <w:sz w:val="24"/>
          <w:szCs w:val="24"/>
        </w:rPr>
      </w:pPr>
      <w:r w:rsidRPr="004E239B">
        <w:rPr>
          <w:rFonts w:asciiTheme="minorEastAsia" w:eastAsiaTheme="minorEastAsia" w:hAnsiTheme="minorEastAsia" w:cstheme="minorEastAsia" w:hint="eastAsia"/>
          <w:b/>
          <w:bCs/>
          <w:sz w:val="24"/>
          <w:szCs w:val="24"/>
        </w:rPr>
        <w:t>答疑</w:t>
      </w:r>
    </w:p>
    <w:p w:rsidR="00AF54E9" w:rsidRPr="00AF54E9" w:rsidRDefault="00AF54E9" w:rsidP="00AF54E9">
      <w:pPr>
        <w:pStyle w:val="10"/>
        <w:spacing w:line="440" w:lineRule="exact"/>
        <w:ind w:firstLineChars="200" w:firstLine="480"/>
        <w:rPr>
          <w:sz w:val="24"/>
        </w:rPr>
      </w:pPr>
      <w:r w:rsidRPr="00AF54E9">
        <w:rPr>
          <w:rFonts w:hint="eastAsia"/>
          <w:sz w:val="24"/>
        </w:rPr>
        <w:t>投标单位对招标文件如有疑问，请将疑问于</w:t>
      </w:r>
      <w:r w:rsidRPr="00AF54E9">
        <w:rPr>
          <w:rFonts w:hint="eastAsia"/>
          <w:sz w:val="24"/>
        </w:rPr>
        <w:t>2022</w:t>
      </w:r>
      <w:r w:rsidRPr="00AF54E9">
        <w:rPr>
          <w:rFonts w:hint="eastAsia"/>
          <w:sz w:val="24"/>
        </w:rPr>
        <w:t>年</w:t>
      </w:r>
      <w:r w:rsidRPr="00AF54E9">
        <w:rPr>
          <w:rFonts w:hint="eastAsia"/>
          <w:sz w:val="24"/>
        </w:rPr>
        <w:t>11</w:t>
      </w:r>
      <w:r w:rsidRPr="00AF54E9">
        <w:rPr>
          <w:rFonts w:hint="eastAsia"/>
          <w:sz w:val="24"/>
        </w:rPr>
        <w:t>月</w:t>
      </w:r>
      <w:r w:rsidRPr="00AF54E9">
        <w:rPr>
          <w:rFonts w:hint="eastAsia"/>
          <w:sz w:val="24"/>
        </w:rPr>
        <w:t>2</w:t>
      </w:r>
      <w:r w:rsidR="00F0073B">
        <w:rPr>
          <w:rFonts w:hint="eastAsia"/>
          <w:sz w:val="24"/>
        </w:rPr>
        <w:t>4</w:t>
      </w:r>
      <w:r w:rsidRPr="00AF54E9">
        <w:rPr>
          <w:rFonts w:hint="eastAsia"/>
          <w:sz w:val="24"/>
        </w:rPr>
        <w:t>日中午</w:t>
      </w:r>
      <w:r w:rsidRPr="00AF54E9">
        <w:rPr>
          <w:rFonts w:hint="eastAsia"/>
          <w:sz w:val="24"/>
        </w:rPr>
        <w:t>11</w:t>
      </w:r>
      <w:r w:rsidRPr="00AF54E9">
        <w:rPr>
          <w:rFonts w:hint="eastAsia"/>
          <w:sz w:val="24"/>
        </w:rPr>
        <w:t>：</w:t>
      </w:r>
      <w:r w:rsidRPr="00AF54E9">
        <w:rPr>
          <w:rFonts w:hint="eastAsia"/>
          <w:sz w:val="24"/>
        </w:rPr>
        <w:t>30</w:t>
      </w:r>
      <w:r w:rsidRPr="00AF54E9">
        <w:rPr>
          <w:rFonts w:hint="eastAsia"/>
          <w:sz w:val="24"/>
        </w:rPr>
        <w:t>前以书面形式递交至江苏建瀚工程咨询有限公司（注：①</w:t>
      </w:r>
      <w:r w:rsidRPr="00AF54E9">
        <w:rPr>
          <w:rFonts w:hint="eastAsia"/>
          <w:sz w:val="24"/>
        </w:rPr>
        <w:t xml:space="preserve"> </w:t>
      </w:r>
      <w:r w:rsidRPr="00AF54E9">
        <w:rPr>
          <w:rFonts w:hint="eastAsia"/>
          <w:sz w:val="24"/>
        </w:rPr>
        <w:t>质疑文件须加盖投标单位公章；②</w:t>
      </w:r>
      <w:r w:rsidRPr="00AF54E9">
        <w:rPr>
          <w:rFonts w:hint="eastAsia"/>
          <w:sz w:val="24"/>
        </w:rPr>
        <w:t xml:space="preserve"> </w:t>
      </w:r>
      <w:r w:rsidRPr="00AF54E9">
        <w:rPr>
          <w:rFonts w:hint="eastAsia"/>
          <w:sz w:val="24"/>
        </w:rPr>
        <w:t>质疑文件以代理机构收到时间为准；否则代理机构有权拒收其质</w:t>
      </w:r>
      <w:r w:rsidRPr="00AF54E9">
        <w:rPr>
          <w:rFonts w:hint="eastAsia"/>
          <w:sz w:val="24"/>
        </w:rPr>
        <w:lastRenderedPageBreak/>
        <w:t>疑文件）。</w:t>
      </w:r>
    </w:p>
    <w:p w:rsidR="00AF54E9" w:rsidRPr="004E239B" w:rsidRDefault="00AF54E9" w:rsidP="004E239B">
      <w:pPr>
        <w:pStyle w:val="10"/>
        <w:spacing w:line="440" w:lineRule="exact"/>
        <w:ind w:firstLineChars="200" w:firstLine="482"/>
        <w:rPr>
          <w:rFonts w:asciiTheme="minorEastAsia" w:eastAsiaTheme="minorEastAsia" w:hAnsiTheme="minorEastAsia" w:cstheme="minorEastAsia"/>
          <w:b/>
          <w:bCs/>
          <w:sz w:val="24"/>
          <w:szCs w:val="24"/>
        </w:rPr>
      </w:pPr>
      <w:bookmarkStart w:id="15" w:name="_Toc35393805"/>
      <w:bookmarkStart w:id="16" w:name="_Toc28359095"/>
      <w:bookmarkStart w:id="17" w:name="_Toc35393636"/>
      <w:bookmarkStart w:id="18" w:name="_Toc28359018"/>
      <w:r w:rsidRPr="004E239B">
        <w:rPr>
          <w:rFonts w:asciiTheme="minorEastAsia" w:eastAsiaTheme="minorEastAsia" w:hAnsiTheme="minorEastAsia" w:cstheme="minorEastAsia" w:hint="eastAsia"/>
          <w:b/>
          <w:bCs/>
          <w:sz w:val="24"/>
          <w:szCs w:val="24"/>
        </w:rPr>
        <w:t>七、凡对本次招标提出询问，请按以下方式联系</w:t>
      </w:r>
      <w:bookmarkEnd w:id="15"/>
      <w:bookmarkEnd w:id="16"/>
      <w:bookmarkEnd w:id="17"/>
      <w:bookmarkEnd w:id="18"/>
    </w:p>
    <w:p w:rsidR="00AF54E9" w:rsidRPr="00AF54E9" w:rsidRDefault="00AF54E9" w:rsidP="00AF54E9">
      <w:pPr>
        <w:pStyle w:val="10"/>
        <w:spacing w:line="440" w:lineRule="exact"/>
        <w:ind w:firstLineChars="200" w:firstLine="480"/>
        <w:rPr>
          <w:sz w:val="24"/>
        </w:rPr>
      </w:pPr>
      <w:bookmarkStart w:id="19" w:name="_Toc28359096"/>
      <w:bookmarkStart w:id="20" w:name="_Toc28359019"/>
      <w:bookmarkStart w:id="21" w:name="_Toc35393806"/>
      <w:bookmarkStart w:id="22" w:name="_Toc35393637"/>
      <w:r w:rsidRPr="00AF54E9">
        <w:rPr>
          <w:rFonts w:hint="eastAsia"/>
          <w:sz w:val="24"/>
        </w:rPr>
        <w:t>1.</w:t>
      </w:r>
      <w:r w:rsidRPr="00AF54E9">
        <w:rPr>
          <w:rFonts w:hint="eastAsia"/>
          <w:sz w:val="24"/>
        </w:rPr>
        <w:t>采购人信息</w:t>
      </w:r>
      <w:bookmarkEnd w:id="19"/>
      <w:bookmarkEnd w:id="20"/>
      <w:bookmarkEnd w:id="21"/>
      <w:bookmarkEnd w:id="22"/>
    </w:p>
    <w:p w:rsidR="00AF54E9" w:rsidRPr="00AF54E9" w:rsidRDefault="00AF54E9" w:rsidP="00AF54E9">
      <w:pPr>
        <w:pStyle w:val="10"/>
        <w:spacing w:line="440" w:lineRule="exact"/>
        <w:ind w:firstLineChars="200" w:firstLine="480"/>
        <w:rPr>
          <w:sz w:val="24"/>
        </w:rPr>
      </w:pPr>
      <w:r w:rsidRPr="00AF54E9">
        <w:rPr>
          <w:rFonts w:hint="eastAsia"/>
          <w:sz w:val="24"/>
        </w:rPr>
        <w:t>名</w:t>
      </w:r>
      <w:r w:rsidRPr="00AF54E9">
        <w:rPr>
          <w:rFonts w:hint="eastAsia"/>
          <w:sz w:val="24"/>
        </w:rPr>
        <w:t xml:space="preserve">    </w:t>
      </w:r>
      <w:r w:rsidRPr="00AF54E9">
        <w:rPr>
          <w:rFonts w:hint="eastAsia"/>
          <w:sz w:val="24"/>
        </w:rPr>
        <w:t>称：江苏中吴环保产业发展有限公司</w:t>
      </w:r>
    </w:p>
    <w:p w:rsidR="00AF54E9" w:rsidRPr="00AF54E9" w:rsidRDefault="00AF54E9" w:rsidP="00AF54E9">
      <w:pPr>
        <w:pStyle w:val="10"/>
        <w:spacing w:line="440" w:lineRule="exact"/>
        <w:ind w:firstLineChars="200" w:firstLine="480"/>
        <w:rPr>
          <w:sz w:val="24"/>
        </w:rPr>
      </w:pPr>
      <w:r w:rsidRPr="00AF54E9">
        <w:rPr>
          <w:rFonts w:hint="eastAsia"/>
          <w:sz w:val="24"/>
        </w:rPr>
        <w:t>地</w:t>
      </w:r>
      <w:r w:rsidRPr="00AF54E9">
        <w:rPr>
          <w:rFonts w:hint="eastAsia"/>
          <w:sz w:val="24"/>
        </w:rPr>
        <w:t xml:space="preserve">    </w:t>
      </w:r>
      <w:r w:rsidRPr="00AF54E9">
        <w:rPr>
          <w:rFonts w:hint="eastAsia"/>
          <w:sz w:val="24"/>
        </w:rPr>
        <w:t>址：常州金融商务广场</w:t>
      </w:r>
    </w:p>
    <w:p w:rsidR="00AF54E9" w:rsidRDefault="00AF54E9" w:rsidP="00AF54E9">
      <w:pPr>
        <w:pStyle w:val="10"/>
        <w:spacing w:line="440" w:lineRule="exact"/>
        <w:ind w:firstLineChars="200" w:firstLine="480"/>
        <w:rPr>
          <w:sz w:val="24"/>
        </w:rPr>
      </w:pPr>
      <w:r w:rsidRPr="00AF54E9">
        <w:rPr>
          <w:rFonts w:hint="eastAsia"/>
          <w:sz w:val="24"/>
        </w:rPr>
        <w:t>联系方式：</w:t>
      </w:r>
      <w:bookmarkStart w:id="23" w:name="_Toc35393638"/>
      <w:bookmarkStart w:id="24" w:name="_Toc28359020"/>
      <w:bookmarkStart w:id="25" w:name="_Toc35393807"/>
      <w:bookmarkStart w:id="26" w:name="_Toc28359097"/>
      <w:r w:rsidRPr="00AF54E9">
        <w:rPr>
          <w:rFonts w:hint="eastAsia"/>
          <w:sz w:val="24"/>
        </w:rPr>
        <w:t>丁工</w:t>
      </w:r>
      <w:r w:rsidRPr="00AF54E9">
        <w:rPr>
          <w:rFonts w:hint="eastAsia"/>
          <w:sz w:val="24"/>
        </w:rPr>
        <w:t xml:space="preserve"> 18915878788</w:t>
      </w:r>
    </w:p>
    <w:p w:rsidR="00240068" w:rsidRPr="00AF54E9" w:rsidRDefault="00240068" w:rsidP="00AF54E9">
      <w:pPr>
        <w:pStyle w:val="10"/>
        <w:spacing w:line="440" w:lineRule="exact"/>
        <w:ind w:firstLineChars="200" w:firstLine="480"/>
        <w:rPr>
          <w:sz w:val="24"/>
        </w:rPr>
      </w:pPr>
      <w:r>
        <w:rPr>
          <w:rFonts w:hint="eastAsia"/>
          <w:sz w:val="24"/>
        </w:rPr>
        <w:t>招采联系人：王工</w:t>
      </w:r>
      <w:r>
        <w:rPr>
          <w:rFonts w:hint="eastAsia"/>
          <w:sz w:val="24"/>
        </w:rPr>
        <w:t xml:space="preserve"> </w:t>
      </w:r>
      <w:r w:rsidR="009836A8">
        <w:rPr>
          <w:rFonts w:hint="eastAsia"/>
          <w:sz w:val="24"/>
        </w:rPr>
        <w:t>13626248328</w:t>
      </w:r>
    </w:p>
    <w:p w:rsidR="00AF54E9" w:rsidRPr="00AF54E9" w:rsidRDefault="00AF54E9" w:rsidP="00AF54E9">
      <w:pPr>
        <w:pStyle w:val="10"/>
        <w:spacing w:line="440" w:lineRule="exact"/>
        <w:ind w:firstLineChars="200" w:firstLine="480"/>
        <w:rPr>
          <w:sz w:val="24"/>
        </w:rPr>
      </w:pPr>
      <w:r w:rsidRPr="00AF54E9">
        <w:rPr>
          <w:rFonts w:hint="eastAsia"/>
          <w:sz w:val="24"/>
        </w:rPr>
        <w:t>2.</w:t>
      </w:r>
      <w:r w:rsidRPr="00AF54E9">
        <w:rPr>
          <w:rFonts w:hint="eastAsia"/>
          <w:sz w:val="24"/>
        </w:rPr>
        <w:t>采购代理机构信息</w:t>
      </w:r>
      <w:bookmarkEnd w:id="23"/>
      <w:bookmarkEnd w:id="24"/>
      <w:bookmarkEnd w:id="25"/>
      <w:bookmarkEnd w:id="26"/>
    </w:p>
    <w:p w:rsidR="00AF54E9" w:rsidRPr="00AF54E9" w:rsidRDefault="00AF54E9" w:rsidP="00AF54E9">
      <w:pPr>
        <w:pStyle w:val="10"/>
        <w:spacing w:line="440" w:lineRule="exact"/>
        <w:ind w:firstLineChars="200" w:firstLine="480"/>
        <w:rPr>
          <w:sz w:val="24"/>
        </w:rPr>
      </w:pPr>
      <w:bookmarkStart w:id="27" w:name="_Toc28359010"/>
      <w:bookmarkStart w:id="28" w:name="_Toc28359087"/>
      <w:r w:rsidRPr="00AF54E9">
        <w:rPr>
          <w:sz w:val="24"/>
        </w:rPr>
        <w:t>名</w:t>
      </w:r>
      <w:r w:rsidRPr="00AF54E9">
        <w:rPr>
          <w:sz w:val="24"/>
        </w:rPr>
        <w:t xml:space="preserve">    </w:t>
      </w:r>
      <w:r w:rsidRPr="00AF54E9">
        <w:rPr>
          <w:sz w:val="24"/>
        </w:rPr>
        <w:t>称：江苏建瀚工程咨询有限公司</w:t>
      </w:r>
      <w:r w:rsidRPr="00AF54E9">
        <w:rPr>
          <w:sz w:val="24"/>
        </w:rPr>
        <w:t xml:space="preserve"> </w:t>
      </w:r>
    </w:p>
    <w:p w:rsidR="00AF54E9" w:rsidRPr="00AF54E9" w:rsidRDefault="00AF54E9" w:rsidP="00AF54E9">
      <w:pPr>
        <w:pStyle w:val="10"/>
        <w:spacing w:line="440" w:lineRule="exact"/>
        <w:ind w:firstLineChars="200" w:firstLine="480"/>
        <w:rPr>
          <w:sz w:val="24"/>
        </w:rPr>
      </w:pPr>
      <w:r w:rsidRPr="00AF54E9">
        <w:rPr>
          <w:sz w:val="24"/>
        </w:rPr>
        <w:t>地</w:t>
      </w:r>
      <w:r w:rsidRPr="00AF54E9">
        <w:rPr>
          <w:sz w:val="24"/>
        </w:rPr>
        <w:t xml:space="preserve">    </w:t>
      </w:r>
      <w:r w:rsidRPr="00AF54E9">
        <w:rPr>
          <w:sz w:val="24"/>
        </w:rPr>
        <w:t>址：常州市兰陵路</w:t>
      </w:r>
      <w:r w:rsidRPr="00AF54E9">
        <w:rPr>
          <w:sz w:val="24"/>
        </w:rPr>
        <w:t>15</w:t>
      </w:r>
      <w:r w:rsidRPr="00AF54E9">
        <w:rPr>
          <w:sz w:val="24"/>
        </w:rPr>
        <w:t>号建设银行兰陵支行大楼三楼</w:t>
      </w:r>
    </w:p>
    <w:p w:rsidR="00AF54E9" w:rsidRPr="00AF54E9" w:rsidRDefault="00AF54E9" w:rsidP="00AF54E9">
      <w:pPr>
        <w:pStyle w:val="10"/>
        <w:spacing w:line="440" w:lineRule="exact"/>
        <w:ind w:firstLineChars="200" w:firstLine="480"/>
        <w:rPr>
          <w:sz w:val="24"/>
        </w:rPr>
      </w:pPr>
      <w:r w:rsidRPr="00AF54E9">
        <w:rPr>
          <w:sz w:val="24"/>
        </w:rPr>
        <w:t>联系方式：朱工</w:t>
      </w:r>
      <w:r w:rsidRPr="00AF54E9">
        <w:rPr>
          <w:sz w:val="24"/>
        </w:rPr>
        <w:t xml:space="preserve">  13815055785</w:t>
      </w:r>
      <w:bookmarkEnd w:id="27"/>
      <w:bookmarkEnd w:id="28"/>
    </w:p>
    <w:p w:rsidR="00AF54E9" w:rsidRDefault="00AF54E9" w:rsidP="00AF54E9">
      <w:pPr>
        <w:widowControl/>
        <w:shd w:val="clear" w:color="auto" w:fill="FFFFFF"/>
        <w:wordWrap w:val="0"/>
        <w:spacing w:line="360" w:lineRule="exact"/>
        <w:jc w:val="left"/>
        <w:rPr>
          <w:rFonts w:eastAsia="仿宋"/>
          <w:b/>
          <w:bCs/>
          <w:kern w:val="0"/>
          <w:sz w:val="32"/>
          <w:szCs w:val="32"/>
          <w:shd w:val="clear" w:color="auto" w:fill="FFFFFF"/>
        </w:rPr>
      </w:pPr>
    </w:p>
    <w:p w:rsidR="00AF54E9" w:rsidRDefault="00AF54E9" w:rsidP="00AF54E9">
      <w:pPr>
        <w:pStyle w:val="a7"/>
      </w:pPr>
      <w:r>
        <w:br w:type="page"/>
      </w:r>
    </w:p>
    <w:p w:rsidR="00AF54E9" w:rsidRDefault="00AF54E9" w:rsidP="00AF54E9">
      <w:pPr>
        <w:widowControl/>
        <w:shd w:val="clear" w:color="auto" w:fill="FFFFFF"/>
        <w:spacing w:line="378" w:lineRule="atLeast"/>
        <w:jc w:val="center"/>
        <w:rPr>
          <w:rFonts w:ascii="宋体" w:hAnsi="宋体" w:cs="宋体"/>
          <w:color w:val="000000"/>
          <w:kern w:val="0"/>
          <w:sz w:val="24"/>
        </w:rPr>
      </w:pPr>
      <w:r>
        <w:rPr>
          <w:rFonts w:ascii="宋体" w:hAnsi="宋体" w:cs="宋体" w:hint="eastAsia"/>
          <w:b/>
          <w:bCs/>
          <w:color w:val="000000"/>
          <w:kern w:val="0"/>
          <w:sz w:val="24"/>
        </w:rPr>
        <w:lastRenderedPageBreak/>
        <w:t>获取招标文件申请表</w:t>
      </w:r>
    </w:p>
    <w:p w:rsidR="00AF54E9" w:rsidRDefault="00AF54E9" w:rsidP="00AF54E9">
      <w:pPr>
        <w:widowControl/>
        <w:shd w:val="clear" w:color="auto" w:fill="FFFFFF"/>
        <w:spacing w:line="500" w:lineRule="atLeast"/>
        <w:jc w:val="left"/>
        <w:rPr>
          <w:rFonts w:ascii="宋体" w:hAnsi="宋体" w:cs="宋体"/>
          <w:color w:val="000000"/>
          <w:kern w:val="0"/>
          <w:sz w:val="24"/>
          <w:u w:val="single"/>
        </w:rPr>
      </w:pPr>
      <w:r>
        <w:rPr>
          <w:rFonts w:ascii="宋体" w:hAnsi="宋体" w:cs="宋体"/>
          <w:color w:val="000000"/>
          <w:kern w:val="0"/>
          <w:sz w:val="24"/>
        </w:rPr>
        <w:t>项目名称：</w:t>
      </w:r>
      <w:r>
        <w:rPr>
          <w:rFonts w:ascii="宋体" w:hAnsi="宋体" w:hint="eastAsia"/>
          <w:sz w:val="24"/>
          <w:u w:val="single"/>
        </w:rPr>
        <w:t>                                             </w:t>
      </w:r>
    </w:p>
    <w:p w:rsidR="00AF54E9" w:rsidRDefault="00AF54E9" w:rsidP="00AF54E9">
      <w:pPr>
        <w:widowControl/>
        <w:shd w:val="clear" w:color="auto" w:fill="FFFFFF"/>
        <w:spacing w:line="640" w:lineRule="atLeast"/>
        <w:jc w:val="left"/>
        <w:rPr>
          <w:rFonts w:ascii="宋体" w:hAnsi="宋体" w:cs="宋体"/>
          <w:color w:val="000000"/>
          <w:kern w:val="0"/>
          <w:sz w:val="24"/>
        </w:rPr>
      </w:pPr>
      <w:r>
        <w:rPr>
          <w:rFonts w:ascii="宋体" w:hAnsi="宋体" w:cs="宋体"/>
          <w:color w:val="000000"/>
          <w:kern w:val="0"/>
          <w:sz w:val="24"/>
        </w:rPr>
        <w:t>项目编号：</w:t>
      </w:r>
      <w:r>
        <w:rPr>
          <w:rFonts w:ascii="宋体" w:hAnsi="宋体" w:hint="eastAsia"/>
          <w:sz w:val="24"/>
          <w:u w:val="single"/>
        </w:rPr>
        <w:t>                                          </w:t>
      </w:r>
    </w:p>
    <w:p w:rsidR="00AF54E9" w:rsidRDefault="00AF54E9" w:rsidP="00AF54E9">
      <w:pPr>
        <w:widowControl/>
        <w:shd w:val="clear" w:color="auto" w:fill="FFFFFF"/>
        <w:spacing w:line="640" w:lineRule="atLeast"/>
        <w:jc w:val="left"/>
        <w:rPr>
          <w:rFonts w:ascii="宋体" w:hAnsi="宋体" w:cs="宋体"/>
          <w:color w:val="000000"/>
          <w:kern w:val="0"/>
          <w:sz w:val="24"/>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AF54E9" w:rsidTr="009B7468">
        <w:trPr>
          <w:trHeight w:val="517"/>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kern w:val="0"/>
                <w:sz w:val="24"/>
              </w:rPr>
              <w:t>投标人全称（公章）：</w:t>
            </w:r>
          </w:p>
        </w:tc>
      </w:tr>
      <w:tr w:rsidR="00AF54E9" w:rsidTr="009B7468">
        <w:trPr>
          <w:jc w:val="center"/>
        </w:trPr>
        <w:tc>
          <w:tcPr>
            <w:tcW w:w="8322" w:type="dxa"/>
            <w:vAlign w:val="center"/>
          </w:tcPr>
          <w:p w:rsidR="00AF54E9" w:rsidRDefault="00AF54E9" w:rsidP="009B7468">
            <w:pPr>
              <w:pStyle w:val="a8"/>
              <w:spacing w:line="360" w:lineRule="auto"/>
              <w:ind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江苏建瀚工程咨询有限公司此项目的投标工作。项目招投标过程中答疑补充等相关文件都须投标单位在相关网站上下载，本单位会及时关注相关网站，以防遗漏，并承诺不以此为理由提出质疑。</w:t>
            </w:r>
          </w:p>
          <w:p w:rsidR="00AF54E9" w:rsidRDefault="00AF54E9" w:rsidP="009B7468">
            <w:pPr>
              <w:pStyle w:val="a8"/>
              <w:ind w:firstLine="420"/>
              <w:jc w:val="center"/>
              <w:rPr>
                <w:rFonts w:ascii="宋体" w:hAnsi="宋体"/>
              </w:rPr>
            </w:pPr>
            <w:r>
              <w:rPr>
                <w:rFonts w:ascii="宋体" w:hAnsi="宋体" w:hint="eastAsia"/>
              </w:rPr>
              <w:t>法定代表人（签字或盖章）：</w:t>
            </w:r>
          </w:p>
        </w:tc>
      </w:tr>
      <w:tr w:rsidR="00AF54E9" w:rsidTr="009B7468">
        <w:trPr>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hint="eastAsia"/>
                <w:kern w:val="0"/>
                <w:sz w:val="24"/>
              </w:rPr>
              <w:t>被授权人</w:t>
            </w:r>
            <w:r>
              <w:rPr>
                <w:rFonts w:ascii="宋体" w:hAnsi="宋体" w:cs="宋体"/>
                <w:kern w:val="0"/>
                <w:sz w:val="24"/>
              </w:rPr>
              <w:t>姓名：              联系电话：</w:t>
            </w:r>
          </w:p>
        </w:tc>
      </w:tr>
      <w:tr w:rsidR="00AF54E9" w:rsidTr="009B7468">
        <w:trPr>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kern w:val="0"/>
                <w:sz w:val="24"/>
              </w:rPr>
              <w:t>第二代身份证号码：</w:t>
            </w:r>
          </w:p>
        </w:tc>
      </w:tr>
      <w:tr w:rsidR="00AF54E9" w:rsidTr="009B7468">
        <w:trPr>
          <w:trHeight w:val="620"/>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kern w:val="0"/>
                <w:sz w:val="24"/>
              </w:rPr>
              <w:t>接收</w:t>
            </w:r>
            <w:r>
              <w:rPr>
                <w:rFonts w:ascii="宋体" w:hAnsi="宋体" w:cs="宋体" w:hint="eastAsia"/>
                <w:kern w:val="0"/>
                <w:sz w:val="24"/>
              </w:rPr>
              <w:t>招标</w:t>
            </w:r>
            <w:r>
              <w:rPr>
                <w:rFonts w:ascii="宋体" w:hAnsi="宋体" w:cs="宋体"/>
                <w:kern w:val="0"/>
                <w:sz w:val="24"/>
              </w:rPr>
              <w:t>文件指定电子邮箱：</w:t>
            </w:r>
          </w:p>
        </w:tc>
      </w:tr>
      <w:tr w:rsidR="00AF54E9" w:rsidTr="009B7468">
        <w:trPr>
          <w:trHeight w:val="676"/>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kern w:val="0"/>
                <w:sz w:val="24"/>
              </w:rPr>
              <w:t>报名时间：</w:t>
            </w:r>
          </w:p>
        </w:tc>
      </w:tr>
      <w:tr w:rsidR="00AF54E9" w:rsidTr="009B7468">
        <w:trPr>
          <w:trHeight w:val="686"/>
          <w:jc w:val="center"/>
        </w:trPr>
        <w:tc>
          <w:tcPr>
            <w:tcW w:w="8322" w:type="dxa"/>
            <w:vAlign w:val="center"/>
          </w:tcPr>
          <w:p w:rsidR="00AF54E9" w:rsidRDefault="00AF54E9" w:rsidP="009B7468">
            <w:pPr>
              <w:widowControl/>
              <w:spacing w:line="500" w:lineRule="atLeast"/>
              <w:jc w:val="left"/>
              <w:rPr>
                <w:rFonts w:ascii="宋体" w:hAnsi="宋体" w:cs="宋体"/>
                <w:kern w:val="0"/>
                <w:sz w:val="24"/>
              </w:rPr>
            </w:pPr>
            <w:r>
              <w:rPr>
                <w:rFonts w:ascii="宋体" w:hAnsi="宋体" w:cs="宋体" w:hint="eastAsia"/>
                <w:kern w:val="0"/>
                <w:sz w:val="24"/>
              </w:rPr>
              <w:t>被授权人</w:t>
            </w:r>
            <w:r>
              <w:rPr>
                <w:rFonts w:ascii="宋体" w:hAnsi="宋体" w:cs="宋体"/>
                <w:kern w:val="0"/>
                <w:sz w:val="24"/>
              </w:rPr>
              <w:t>签字：</w:t>
            </w:r>
          </w:p>
        </w:tc>
      </w:tr>
    </w:tbl>
    <w:p w:rsidR="00AF54E9" w:rsidRDefault="00AF54E9" w:rsidP="00AF54E9">
      <w:pPr>
        <w:jc w:val="center"/>
        <w:rPr>
          <w:rFonts w:ascii="宋体" w:hAnsi="宋体"/>
          <w:b/>
          <w:bCs/>
          <w:color w:val="000000"/>
          <w:sz w:val="24"/>
          <w:shd w:val="clear" w:color="auto" w:fill="FFFFFF"/>
        </w:rPr>
      </w:pPr>
      <w:r>
        <w:rPr>
          <w:rFonts w:ascii="宋体" w:hAnsi="宋体"/>
          <w:b/>
          <w:bCs/>
          <w:color w:val="000000"/>
          <w:sz w:val="24"/>
          <w:shd w:val="clear" w:color="auto" w:fill="FFFFFF"/>
        </w:rPr>
        <w:t>注：投标人应完整填写表格，并对内容的真实性和有效性负全部责任。</w:t>
      </w:r>
    </w:p>
    <w:p w:rsidR="00B81763" w:rsidRPr="00AF54E9" w:rsidRDefault="00B81763" w:rsidP="00AF54E9">
      <w:pPr>
        <w:widowControl/>
        <w:jc w:val="left"/>
        <w:rPr>
          <w:rFonts w:ascii="宋体" w:hAnsi="宋体"/>
          <w:b/>
          <w:bCs/>
          <w:color w:val="000000"/>
          <w:sz w:val="24"/>
          <w:shd w:val="clear" w:color="auto" w:fill="FFFFFF"/>
        </w:rPr>
      </w:pPr>
    </w:p>
    <w:sectPr w:rsidR="00B81763" w:rsidRPr="00AF54E9"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71B" w:rsidRDefault="0011571B" w:rsidP="00EF5FAC">
      <w:r>
        <w:separator/>
      </w:r>
    </w:p>
  </w:endnote>
  <w:endnote w:type="continuationSeparator" w:id="1">
    <w:p w:rsidR="0011571B" w:rsidRDefault="0011571B"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71B" w:rsidRDefault="0011571B" w:rsidP="00EF5FAC">
      <w:r>
        <w:separator/>
      </w:r>
    </w:p>
  </w:footnote>
  <w:footnote w:type="continuationSeparator" w:id="1">
    <w:p w:rsidR="0011571B" w:rsidRDefault="0011571B"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A4D71"/>
    <w:rsid w:val="000D103C"/>
    <w:rsid w:val="000E03EF"/>
    <w:rsid w:val="0011571B"/>
    <w:rsid w:val="00240068"/>
    <w:rsid w:val="002765A6"/>
    <w:rsid w:val="00304C36"/>
    <w:rsid w:val="004D64ED"/>
    <w:rsid w:val="004E239B"/>
    <w:rsid w:val="00513376"/>
    <w:rsid w:val="00530DE3"/>
    <w:rsid w:val="005A526D"/>
    <w:rsid w:val="006C6C75"/>
    <w:rsid w:val="006E04D4"/>
    <w:rsid w:val="006E0E17"/>
    <w:rsid w:val="007C1D1C"/>
    <w:rsid w:val="008A4562"/>
    <w:rsid w:val="009836A8"/>
    <w:rsid w:val="00AA1764"/>
    <w:rsid w:val="00AF54E9"/>
    <w:rsid w:val="00B21B50"/>
    <w:rsid w:val="00B81763"/>
    <w:rsid w:val="00B941FD"/>
    <w:rsid w:val="00BC6454"/>
    <w:rsid w:val="00BF39B4"/>
    <w:rsid w:val="00C4701D"/>
    <w:rsid w:val="00CB1F09"/>
    <w:rsid w:val="00CE336D"/>
    <w:rsid w:val="00D105C4"/>
    <w:rsid w:val="00E67E21"/>
    <w:rsid w:val="00ED0ACE"/>
    <w:rsid w:val="00EF185E"/>
    <w:rsid w:val="00EF5FAC"/>
    <w:rsid w:val="00F0073B"/>
    <w:rsid w:val="00F10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paragraph" w:styleId="a7">
    <w:name w:val="Body Text Indent"/>
    <w:basedOn w:val="a"/>
    <w:next w:val="a"/>
    <w:link w:val="Char3"/>
    <w:qFormat/>
    <w:rsid w:val="00AF54E9"/>
    <w:pPr>
      <w:tabs>
        <w:tab w:val="left" w:pos="0"/>
        <w:tab w:val="left" w:pos="993"/>
        <w:tab w:val="left" w:pos="1134"/>
      </w:tabs>
      <w:spacing w:line="500" w:lineRule="exact"/>
      <w:ind w:firstLine="567"/>
    </w:pPr>
    <w:rPr>
      <w:rFonts w:ascii="宋体"/>
      <w:sz w:val="28"/>
    </w:rPr>
  </w:style>
  <w:style w:type="character" w:customStyle="1" w:styleId="Char3">
    <w:name w:val="正文文本缩进 Char"/>
    <w:basedOn w:val="a0"/>
    <w:link w:val="a7"/>
    <w:qFormat/>
    <w:rsid w:val="00AF54E9"/>
    <w:rPr>
      <w:rFonts w:ascii="宋体" w:eastAsia="宋体" w:hAnsi="Times New Roman" w:cs="Times New Roman"/>
      <w:sz w:val="28"/>
      <w:szCs w:val="20"/>
    </w:rPr>
  </w:style>
  <w:style w:type="paragraph" w:styleId="a8">
    <w:name w:val="Normal (Web)"/>
    <w:basedOn w:val="a"/>
    <w:link w:val="Char4"/>
    <w:qFormat/>
    <w:rsid w:val="00AF54E9"/>
    <w:pPr>
      <w:spacing w:before="100" w:beforeAutospacing="1" w:after="100" w:afterAutospacing="1"/>
      <w:jc w:val="left"/>
    </w:pPr>
    <w:rPr>
      <w:rFonts w:ascii="Calibri" w:hAnsi="Calibri"/>
      <w:kern w:val="0"/>
      <w:sz w:val="24"/>
      <w:szCs w:val="24"/>
    </w:rPr>
  </w:style>
  <w:style w:type="paragraph" w:customStyle="1" w:styleId="10">
    <w:name w:val="无间隔1"/>
    <w:basedOn w:val="a"/>
    <w:uiPriority w:val="1"/>
    <w:qFormat/>
    <w:rsid w:val="00AF54E9"/>
  </w:style>
  <w:style w:type="character" w:customStyle="1" w:styleId="Char4">
    <w:name w:val="普通(网站) Char"/>
    <w:link w:val="a8"/>
    <w:qFormat/>
    <w:rsid w:val="00AF54E9"/>
    <w:rPr>
      <w:rFonts w:ascii="Calibri" w:eastAsia="宋体" w:hAnsi="Calibri" w:cs="Times New Roman"/>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10</cp:revision>
  <dcterms:created xsi:type="dcterms:W3CDTF">2021-12-29T06:49:00Z</dcterms:created>
  <dcterms:modified xsi:type="dcterms:W3CDTF">2022-11-18T07:57:00Z</dcterms:modified>
</cp:coreProperties>
</file>