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72939" w:rsidRDefault="00F72939" w:rsidP="00F72939">
      <w:pPr>
        <w:adjustRightInd w:val="0"/>
        <w:snapToGrid w:val="0"/>
        <w:jc w:val="center"/>
        <w:rPr>
          <w:rFonts w:ascii="宋体"/>
          <w:b/>
          <w:bCs/>
          <w:sz w:val="32"/>
          <w:szCs w:val="32"/>
        </w:rPr>
      </w:pPr>
      <w:r>
        <w:rPr>
          <w:rFonts w:ascii="宋体" w:hAnsi="宋体" w:cs="宋体" w:hint="eastAsia"/>
          <w:b/>
          <w:bCs/>
          <w:sz w:val="32"/>
          <w:szCs w:val="32"/>
        </w:rPr>
        <w:t>食堂原材料采购配送服务项目磋商公告</w:t>
      </w:r>
    </w:p>
    <w:p w:rsidR="00F72939" w:rsidRDefault="00F72939" w:rsidP="00F72939">
      <w:pPr>
        <w:spacing w:line="360" w:lineRule="auto"/>
        <w:rPr>
          <w:rStyle w:val="Char1"/>
          <w:rFonts w:ascii="宋体" w:cs="宋体"/>
        </w:rPr>
      </w:pPr>
      <w:r>
        <w:rPr>
          <w:rStyle w:val="Char1"/>
          <w:rFonts w:ascii="宋体" w:hAnsi="宋体" w:cs="宋体" w:hint="eastAsia"/>
          <w:b/>
          <w:bCs/>
        </w:rPr>
        <w:t>项目概况</w:t>
      </w:r>
    </w:p>
    <w:p w:rsidR="00F72939" w:rsidRDefault="00F72939" w:rsidP="00F72939">
      <w:pPr>
        <w:adjustRightInd w:val="0"/>
        <w:snapToGrid w:val="0"/>
        <w:spacing w:line="360" w:lineRule="exact"/>
        <w:ind w:firstLineChars="200" w:firstLine="440"/>
        <w:rPr>
          <w:rFonts w:ascii="宋体"/>
        </w:rPr>
      </w:pPr>
      <w:r>
        <w:rPr>
          <w:rStyle w:val="Char1"/>
          <w:rFonts w:ascii="宋体" w:hAnsi="宋体" w:cs="宋体" w:hint="eastAsia"/>
        </w:rPr>
        <w:t>食堂原材料采购配送服务项目的潜在供应商应在江苏建瀚工程咨询有限公司获取采购文件，并于</w:t>
      </w:r>
      <w:r>
        <w:rPr>
          <w:rStyle w:val="Char1"/>
          <w:rFonts w:ascii="宋体" w:hAnsi="宋体" w:cs="宋体"/>
        </w:rPr>
        <w:t>2022</w:t>
      </w:r>
      <w:r>
        <w:rPr>
          <w:rStyle w:val="Char1"/>
          <w:rFonts w:ascii="宋体" w:hAnsi="宋体" w:cs="宋体" w:hint="eastAsia"/>
        </w:rPr>
        <w:t>年6</w:t>
      </w:r>
      <w:r>
        <w:rPr>
          <w:rStyle w:val="Char1"/>
          <w:rFonts w:ascii="宋体" w:hAnsi="宋体" w:cs="宋体" w:hint="eastAsia"/>
          <w:spacing w:val="2"/>
          <w:lang w:val="zh-CN"/>
        </w:rPr>
        <w:t>月16 日</w:t>
      </w:r>
      <w:r>
        <w:rPr>
          <w:rStyle w:val="Char1"/>
          <w:rFonts w:ascii="宋体" w:hAnsi="宋体" w:cs="宋体"/>
        </w:rPr>
        <w:t>14</w:t>
      </w:r>
      <w:r>
        <w:rPr>
          <w:rStyle w:val="Char1"/>
          <w:rFonts w:ascii="宋体" w:hAnsi="宋体" w:cs="宋体" w:hint="eastAsia"/>
        </w:rPr>
        <w:t>点</w:t>
      </w:r>
      <w:r>
        <w:rPr>
          <w:rStyle w:val="Char1"/>
          <w:rFonts w:ascii="宋体" w:hAnsi="宋体" w:cs="宋体"/>
        </w:rPr>
        <w:t>30</w:t>
      </w:r>
      <w:r>
        <w:rPr>
          <w:rStyle w:val="Char1"/>
          <w:rFonts w:ascii="宋体" w:hAnsi="宋体" w:cs="宋体" w:hint="eastAsia"/>
        </w:rPr>
        <w:t>分（北京时间）前提交响应文件。</w:t>
      </w:r>
    </w:p>
    <w:p w:rsidR="00F72939" w:rsidRDefault="00F72939" w:rsidP="00F72939">
      <w:pPr>
        <w:adjustRightInd w:val="0"/>
        <w:snapToGrid w:val="0"/>
        <w:spacing w:line="360" w:lineRule="exact"/>
        <w:ind w:firstLineChars="200" w:firstLine="422"/>
        <w:rPr>
          <w:rFonts w:ascii="宋体"/>
          <w:b/>
          <w:bCs/>
        </w:rPr>
      </w:pPr>
      <w:r>
        <w:rPr>
          <w:rFonts w:ascii="宋体" w:hAnsi="宋体" w:cs="宋体" w:hint="eastAsia"/>
          <w:b/>
          <w:bCs/>
        </w:rPr>
        <w:t>一、项目名称：</w:t>
      </w:r>
      <w:r>
        <w:rPr>
          <w:rStyle w:val="Char1"/>
          <w:rFonts w:ascii="宋体" w:hAnsi="宋体" w:cs="宋体" w:hint="eastAsia"/>
        </w:rPr>
        <w:t>食堂原材料采购配送服务项目</w:t>
      </w:r>
    </w:p>
    <w:p w:rsidR="00F72939" w:rsidRDefault="00F72939" w:rsidP="00F72939">
      <w:pPr>
        <w:adjustRightInd w:val="0"/>
        <w:snapToGrid w:val="0"/>
        <w:spacing w:line="360" w:lineRule="exact"/>
        <w:ind w:firstLineChars="200" w:firstLine="422"/>
        <w:rPr>
          <w:rStyle w:val="Char1"/>
          <w:rFonts w:ascii="宋体" w:hAnsi="宋体" w:cs="宋体"/>
        </w:rPr>
      </w:pPr>
      <w:r>
        <w:rPr>
          <w:rFonts w:ascii="宋体" w:hAnsi="宋体" w:cs="宋体" w:hint="eastAsia"/>
          <w:b/>
          <w:bCs/>
        </w:rPr>
        <w:t>二、项目编号：</w:t>
      </w:r>
      <w:r>
        <w:rPr>
          <w:rStyle w:val="Char1"/>
          <w:rFonts w:ascii="宋体" w:hAnsi="宋体" w:cs="宋体" w:hint="eastAsia"/>
        </w:rPr>
        <w:t>CJC1202205018号</w:t>
      </w:r>
    </w:p>
    <w:p w:rsidR="00F72939" w:rsidRDefault="00F72939" w:rsidP="00F72939">
      <w:pPr>
        <w:adjustRightInd w:val="0"/>
        <w:snapToGrid w:val="0"/>
        <w:spacing w:line="360" w:lineRule="exact"/>
        <w:ind w:firstLineChars="200" w:firstLine="430"/>
        <w:rPr>
          <w:rFonts w:ascii="宋体"/>
          <w:b/>
          <w:bCs/>
          <w:spacing w:val="2"/>
        </w:rPr>
      </w:pPr>
      <w:r>
        <w:rPr>
          <w:rFonts w:ascii="宋体" w:hAnsi="宋体" w:cs="宋体" w:hint="eastAsia"/>
          <w:b/>
          <w:bCs/>
          <w:spacing w:val="2"/>
        </w:rPr>
        <w:t>三、项目预算总金额：人民币</w:t>
      </w:r>
      <w:r>
        <w:rPr>
          <w:rFonts w:ascii="宋体" w:hAnsi="宋体" w:cs="宋体"/>
          <w:b/>
          <w:bCs/>
          <w:spacing w:val="2"/>
        </w:rPr>
        <w:t>250</w:t>
      </w:r>
      <w:r>
        <w:rPr>
          <w:rFonts w:ascii="宋体" w:hAnsi="宋体" w:cs="宋体" w:hint="eastAsia"/>
          <w:b/>
          <w:bCs/>
          <w:spacing w:val="2"/>
        </w:rPr>
        <w:t>万元</w:t>
      </w:r>
    </w:p>
    <w:p w:rsidR="00F72939" w:rsidRDefault="00F72939" w:rsidP="00F72939">
      <w:pPr>
        <w:adjustRightInd w:val="0"/>
        <w:snapToGrid w:val="0"/>
        <w:spacing w:line="360" w:lineRule="exact"/>
        <w:ind w:firstLineChars="200" w:firstLine="430"/>
        <w:rPr>
          <w:rFonts w:ascii="宋体"/>
          <w:b/>
          <w:bCs/>
          <w:spacing w:val="2"/>
        </w:rPr>
      </w:pPr>
      <w:r>
        <w:rPr>
          <w:rFonts w:ascii="宋体" w:hAnsi="宋体" w:cs="宋体" w:hint="eastAsia"/>
          <w:b/>
          <w:bCs/>
          <w:spacing w:val="2"/>
        </w:rPr>
        <w:t>四、项目简要说明：</w:t>
      </w:r>
      <w:r>
        <w:rPr>
          <w:rFonts w:ascii="宋体" w:hAnsi="宋体" w:cs="宋体" w:hint="eastAsia"/>
        </w:rPr>
        <w:t>本项目是常州市实验初级中学天宁分校食堂原材料采购配送服务项目，主要包括</w:t>
      </w:r>
      <w:r>
        <w:rPr>
          <w:rFonts w:cs="宋体" w:hint="eastAsia"/>
        </w:rPr>
        <w:t>米面食用油、肉类（含冷冻食品）、禽类、蛋类、蔬菜、水产类、干货调料、水果、豆制品、乳制品</w:t>
      </w:r>
      <w:r>
        <w:rPr>
          <w:rFonts w:ascii="宋体" w:hAnsi="宋体" w:cs="宋体" w:hint="eastAsia"/>
        </w:rPr>
        <w:t>等。学校食材由一家供货商集成供应。</w:t>
      </w:r>
      <w:r>
        <w:rPr>
          <w:rFonts w:cs="宋体" w:hint="eastAsia"/>
          <w:b/>
          <w:bCs/>
        </w:rPr>
        <w:t>本项目投标报价为固定核价基数，</w:t>
      </w:r>
      <w:r>
        <w:rPr>
          <w:rFonts w:cs="宋体" w:hint="eastAsia"/>
          <w:b/>
          <w:bCs/>
          <w:lang w:val="zh-TW"/>
        </w:rPr>
        <w:t>结算价</w:t>
      </w:r>
      <w:r>
        <w:rPr>
          <w:rFonts w:cs="宋体" w:hint="eastAsia"/>
          <w:b/>
          <w:bCs/>
          <w:lang w:val="zh-TW" w:eastAsia="zh-TW"/>
        </w:rPr>
        <w:t>：投标报价</w:t>
      </w:r>
      <w:r>
        <w:rPr>
          <w:b/>
          <w:bCs/>
        </w:rPr>
        <w:t>=</w:t>
      </w:r>
      <w:r>
        <w:rPr>
          <w:rFonts w:cs="宋体" w:hint="eastAsia"/>
          <w:b/>
          <w:bCs/>
          <w:lang w:val="zh-TW"/>
        </w:rPr>
        <w:t>常州发改价格通网站公示的农贸市场</w:t>
      </w:r>
      <w:r>
        <w:rPr>
          <w:rFonts w:cs="宋体" w:hint="eastAsia"/>
          <w:b/>
          <w:bCs/>
          <w:lang w:val="zh-TW" w:eastAsia="zh-TW"/>
        </w:rPr>
        <w:t>原材料价格</w:t>
      </w:r>
      <w:r>
        <w:rPr>
          <w:b/>
          <w:bCs/>
        </w:rPr>
        <w:t>*</w:t>
      </w:r>
      <w:r>
        <w:rPr>
          <w:rFonts w:cs="宋体" w:hint="eastAsia"/>
          <w:b/>
          <w:bCs/>
          <w:lang w:val="zh-TW"/>
        </w:rPr>
        <w:t>固定核价基数</w:t>
      </w:r>
      <w:r>
        <w:rPr>
          <w:rFonts w:cs="宋体" w:hint="eastAsia"/>
          <w:b/>
          <w:bCs/>
          <w:lang w:val="zh-TW" w:eastAsia="zh-TW"/>
        </w:rPr>
        <w:t>【以</w:t>
      </w:r>
      <w:r>
        <w:rPr>
          <w:rFonts w:cs="宋体" w:hint="eastAsia"/>
          <w:b/>
          <w:bCs/>
          <w:lang w:val="zh-TW"/>
        </w:rPr>
        <w:t>每</w:t>
      </w:r>
      <w:r>
        <w:rPr>
          <w:rFonts w:cs="宋体" w:hint="eastAsia"/>
          <w:b/>
          <w:bCs/>
          <w:lang w:val="zh-CN"/>
        </w:rPr>
        <w:t>周一</w:t>
      </w:r>
      <w:r>
        <w:rPr>
          <w:rFonts w:cs="宋体" w:hint="eastAsia"/>
          <w:b/>
          <w:bCs/>
          <w:lang w:val="zh-TW" w:eastAsia="zh-TW"/>
        </w:rPr>
        <w:t>价格为本周</w:t>
      </w:r>
      <w:r>
        <w:rPr>
          <w:rFonts w:cs="宋体" w:hint="eastAsia"/>
          <w:b/>
          <w:bCs/>
          <w:lang w:val="zh-TW"/>
        </w:rPr>
        <w:t>价格通网站公示的农贸市场原材料价格</w:t>
      </w:r>
      <w:r>
        <w:rPr>
          <w:rFonts w:cs="宋体" w:hint="eastAsia"/>
          <w:b/>
          <w:bCs/>
          <w:lang w:val="zh-TW" w:eastAsia="zh-TW"/>
        </w:rPr>
        <w:t>】</w:t>
      </w:r>
      <w:r>
        <w:rPr>
          <w:rFonts w:cs="宋体" w:hint="eastAsia"/>
          <w:b/>
          <w:bCs/>
          <w:lang w:val="zh-TW"/>
        </w:rPr>
        <w:t>，</w:t>
      </w:r>
      <w:r>
        <w:rPr>
          <w:rFonts w:ascii="宋体" w:hAnsi="宋体" w:cs="宋体" w:hint="eastAsia"/>
          <w:b/>
          <w:bCs/>
        </w:rPr>
        <w:t>本项目的设定最高核价基数为：</w:t>
      </w:r>
      <w:r>
        <w:rPr>
          <w:rFonts w:ascii="宋体" w:hAnsi="宋体" w:cs="宋体"/>
          <w:b/>
          <w:bCs/>
          <w:u w:val="single"/>
        </w:rPr>
        <w:t>1.2</w:t>
      </w:r>
      <w:r>
        <w:rPr>
          <w:rFonts w:ascii="宋体" w:hAnsi="宋体" w:cs="宋体" w:hint="eastAsia"/>
          <w:b/>
          <w:bCs/>
        </w:rPr>
        <w:t>，投标单位的投标报价不得高于最高限价，否则作为无效投标处理，投标单位需按照招标人要求对部分食材进行洗净、切片、切丝、包装等工序，此项费用投标单位需自行考虑包含在投标报价中，招标人不再另行支付。</w:t>
      </w:r>
    </w:p>
    <w:p w:rsidR="00F72939" w:rsidRDefault="00F72939" w:rsidP="00F72939">
      <w:pPr>
        <w:adjustRightInd w:val="0"/>
        <w:snapToGrid w:val="0"/>
        <w:spacing w:line="360" w:lineRule="exact"/>
        <w:ind w:firstLineChars="200" w:firstLine="422"/>
        <w:rPr>
          <w:rFonts w:ascii="宋体"/>
        </w:rPr>
      </w:pPr>
      <w:r>
        <w:rPr>
          <w:rStyle w:val="a6"/>
          <w:rFonts w:cs="宋体" w:hint="eastAsia"/>
          <w:color w:val="333333"/>
          <w:shd w:val="clear" w:color="auto" w:fill="FFFFFF"/>
        </w:rPr>
        <w:t>五、投标人资格要求</w:t>
      </w:r>
    </w:p>
    <w:p w:rsidR="00F72939" w:rsidRDefault="00F72939" w:rsidP="00F72939">
      <w:pPr>
        <w:adjustRightInd w:val="0"/>
        <w:snapToGrid w:val="0"/>
        <w:spacing w:line="360" w:lineRule="exact"/>
        <w:ind w:firstLineChars="200" w:firstLine="422"/>
        <w:rPr>
          <w:rFonts w:ascii="宋体"/>
          <w:b/>
          <w:bCs/>
          <w:color w:val="000000"/>
        </w:rPr>
      </w:pPr>
      <w:r>
        <w:rPr>
          <w:rFonts w:ascii="宋体" w:hAnsi="宋体" w:cs="宋体" w:hint="eastAsia"/>
          <w:b/>
          <w:bCs/>
        </w:rPr>
        <w:t>（一）</w:t>
      </w:r>
      <w:r>
        <w:rPr>
          <w:rFonts w:ascii="宋体" w:hAnsi="宋体" w:cs="宋体" w:hint="eastAsia"/>
          <w:b/>
          <w:bCs/>
          <w:color w:val="000000"/>
        </w:rPr>
        <w:t>一般资格条件</w:t>
      </w:r>
    </w:p>
    <w:p w:rsidR="00F72939" w:rsidRDefault="00F72939" w:rsidP="00F72939">
      <w:pPr>
        <w:adjustRightInd w:val="0"/>
        <w:snapToGrid w:val="0"/>
        <w:spacing w:line="360" w:lineRule="exact"/>
        <w:ind w:firstLineChars="200" w:firstLine="420"/>
        <w:rPr>
          <w:rFonts w:ascii="宋体"/>
          <w:color w:val="000000"/>
        </w:rPr>
      </w:pPr>
      <w:r>
        <w:rPr>
          <w:rFonts w:ascii="宋体" w:hAnsi="宋体" w:cs="宋体"/>
          <w:color w:val="000000"/>
        </w:rPr>
        <w:t>1.</w:t>
      </w:r>
      <w:r>
        <w:rPr>
          <w:rFonts w:ascii="宋体" w:hAnsi="宋体" w:cs="宋体" w:hint="eastAsia"/>
        </w:rPr>
        <w:t>在中华人民共和国境内注册，</w:t>
      </w:r>
      <w:r>
        <w:rPr>
          <w:rFonts w:ascii="宋体" w:hAnsi="宋体" w:cs="宋体" w:hint="eastAsia"/>
          <w:color w:val="000000"/>
        </w:rPr>
        <w:t>具有独立承担民事责任的能力；</w:t>
      </w:r>
    </w:p>
    <w:p w:rsidR="00F72939" w:rsidRDefault="00F72939" w:rsidP="00F72939">
      <w:pPr>
        <w:adjustRightInd w:val="0"/>
        <w:snapToGrid w:val="0"/>
        <w:spacing w:line="360" w:lineRule="exact"/>
        <w:ind w:firstLineChars="200" w:firstLine="420"/>
        <w:rPr>
          <w:rFonts w:ascii="宋体"/>
          <w:color w:val="000000"/>
        </w:rPr>
      </w:pPr>
      <w:r>
        <w:rPr>
          <w:rFonts w:ascii="宋体" w:hAnsi="宋体" w:cs="宋体"/>
          <w:color w:val="000000"/>
        </w:rPr>
        <w:t>2.</w:t>
      </w:r>
      <w:r>
        <w:rPr>
          <w:rFonts w:ascii="宋体" w:hAnsi="宋体" w:cs="宋体" w:hint="eastAsia"/>
          <w:color w:val="000000"/>
        </w:rPr>
        <w:t>具有良好的商业信誉和健全的财务会计制度；</w:t>
      </w:r>
    </w:p>
    <w:p w:rsidR="00F72939" w:rsidRDefault="00F72939" w:rsidP="00F72939">
      <w:pPr>
        <w:adjustRightInd w:val="0"/>
        <w:snapToGrid w:val="0"/>
        <w:spacing w:line="360" w:lineRule="exact"/>
        <w:ind w:firstLineChars="200" w:firstLine="420"/>
        <w:rPr>
          <w:rFonts w:ascii="宋体"/>
          <w:color w:val="000000"/>
        </w:rPr>
      </w:pPr>
      <w:r>
        <w:rPr>
          <w:rFonts w:ascii="宋体" w:hAnsi="宋体" w:cs="宋体"/>
          <w:color w:val="000000"/>
        </w:rPr>
        <w:t>3.</w:t>
      </w:r>
      <w:r>
        <w:rPr>
          <w:rFonts w:ascii="宋体" w:hAnsi="宋体" w:cs="宋体" w:hint="eastAsia"/>
          <w:color w:val="000000"/>
        </w:rPr>
        <w:t>具有履行合同所必需的设备和专业技术能力；</w:t>
      </w:r>
    </w:p>
    <w:p w:rsidR="00F72939" w:rsidRDefault="00F72939" w:rsidP="00F72939">
      <w:pPr>
        <w:adjustRightInd w:val="0"/>
        <w:snapToGrid w:val="0"/>
        <w:spacing w:line="360" w:lineRule="exact"/>
        <w:ind w:firstLineChars="200" w:firstLine="420"/>
        <w:rPr>
          <w:rFonts w:ascii="宋体"/>
          <w:color w:val="000000"/>
        </w:rPr>
      </w:pPr>
      <w:r>
        <w:rPr>
          <w:rFonts w:ascii="宋体" w:hAnsi="宋体" w:cs="宋体"/>
          <w:color w:val="000000"/>
        </w:rPr>
        <w:t>4.</w:t>
      </w:r>
      <w:r>
        <w:rPr>
          <w:rFonts w:ascii="宋体" w:hAnsi="宋体" w:cs="宋体" w:hint="eastAsia"/>
          <w:color w:val="000000"/>
        </w:rPr>
        <w:t>有依法缴纳税收和社会保障资金的良好记录；</w:t>
      </w:r>
    </w:p>
    <w:p w:rsidR="00F72939" w:rsidRDefault="00F72939" w:rsidP="00F72939">
      <w:pPr>
        <w:adjustRightInd w:val="0"/>
        <w:snapToGrid w:val="0"/>
        <w:spacing w:line="360" w:lineRule="exact"/>
        <w:ind w:firstLineChars="200" w:firstLine="420"/>
        <w:rPr>
          <w:rFonts w:ascii="宋体"/>
          <w:color w:val="000000"/>
        </w:rPr>
      </w:pPr>
      <w:r>
        <w:rPr>
          <w:rFonts w:ascii="宋体" w:hAnsi="宋体" w:cs="宋体"/>
          <w:color w:val="000000"/>
        </w:rPr>
        <w:t>5.</w:t>
      </w:r>
      <w:r>
        <w:rPr>
          <w:rFonts w:ascii="宋体" w:hAnsi="宋体" w:cs="宋体" w:hint="eastAsia"/>
          <w:color w:val="000000"/>
        </w:rPr>
        <w:t>参加采购活动前三年内，在经营活动中没有重大违法记录；</w:t>
      </w:r>
    </w:p>
    <w:p w:rsidR="00F72939" w:rsidRDefault="00F72939" w:rsidP="00F72939">
      <w:pPr>
        <w:adjustRightInd w:val="0"/>
        <w:snapToGrid w:val="0"/>
        <w:spacing w:line="360" w:lineRule="exact"/>
        <w:ind w:firstLineChars="200" w:firstLine="420"/>
        <w:rPr>
          <w:rFonts w:ascii="宋体"/>
          <w:color w:val="000000"/>
        </w:rPr>
      </w:pPr>
      <w:r>
        <w:rPr>
          <w:rFonts w:ascii="宋体" w:hAnsi="宋体" w:cs="宋体"/>
          <w:color w:val="000000"/>
        </w:rPr>
        <w:t>6.</w:t>
      </w:r>
      <w:r>
        <w:rPr>
          <w:rFonts w:ascii="宋体" w:hAnsi="宋体" w:cs="宋体" w:hint="eastAsia"/>
          <w:color w:val="000000"/>
        </w:rPr>
        <w:t>法律、行政法规规定的其他条件；</w:t>
      </w:r>
    </w:p>
    <w:p w:rsidR="00F72939" w:rsidRDefault="00F72939" w:rsidP="00F72939">
      <w:pPr>
        <w:adjustRightInd w:val="0"/>
        <w:snapToGrid w:val="0"/>
        <w:spacing w:line="360" w:lineRule="exact"/>
        <w:ind w:firstLineChars="200" w:firstLine="420"/>
        <w:rPr>
          <w:rFonts w:ascii="宋体"/>
          <w:color w:val="000000"/>
        </w:rPr>
      </w:pPr>
      <w:r>
        <w:rPr>
          <w:rFonts w:ascii="宋体" w:hAnsi="宋体" w:cs="宋体"/>
          <w:color w:val="000000"/>
        </w:rPr>
        <w:t>7.</w:t>
      </w:r>
      <w:r>
        <w:rPr>
          <w:rFonts w:ascii="宋体" w:hAnsi="宋体" w:cs="宋体" w:hint="eastAsia"/>
          <w:color w:val="000000"/>
        </w:rPr>
        <w:t>单位负责人为同一人或者存在直接控股、管理关系的不同投标人，不得参加同一合同项下的采购活动；</w:t>
      </w:r>
    </w:p>
    <w:p w:rsidR="00F72939" w:rsidRDefault="00F72939" w:rsidP="00F72939">
      <w:pPr>
        <w:adjustRightInd w:val="0"/>
        <w:snapToGrid w:val="0"/>
        <w:spacing w:line="360" w:lineRule="exact"/>
        <w:ind w:firstLineChars="200" w:firstLine="420"/>
        <w:rPr>
          <w:rFonts w:ascii="宋体"/>
          <w:color w:val="000000"/>
        </w:rPr>
      </w:pPr>
      <w:r>
        <w:rPr>
          <w:rFonts w:ascii="宋体" w:hAnsi="宋体" w:cs="宋体"/>
          <w:color w:val="000000"/>
        </w:rPr>
        <w:t>8.</w:t>
      </w:r>
      <w:r>
        <w:rPr>
          <w:rFonts w:ascii="宋体" w:hAnsi="宋体" w:cs="宋体" w:hint="eastAsia"/>
          <w:color w:val="000000"/>
        </w:rPr>
        <w:t>未被“信用中国”网站（</w:t>
      </w:r>
      <w:r>
        <w:rPr>
          <w:rFonts w:ascii="宋体" w:hAnsi="宋体" w:cs="宋体"/>
          <w:color w:val="000000"/>
        </w:rPr>
        <w:t>www.creditchina.gov.cn</w:t>
      </w:r>
      <w:r>
        <w:rPr>
          <w:rFonts w:ascii="宋体" w:hAnsi="宋体" w:cs="宋体" w:hint="eastAsia"/>
          <w:color w:val="000000"/>
        </w:rPr>
        <w:t>）</w:t>
      </w:r>
      <w:r>
        <w:rPr>
          <w:rFonts w:ascii="宋体" w:hAnsi="宋体" w:cs="宋体" w:hint="eastAsia"/>
        </w:rPr>
        <w:t>、中国政府采购网</w:t>
      </w:r>
      <w:r>
        <w:rPr>
          <w:rFonts w:ascii="宋体" w:hAnsi="宋体" w:cs="宋体"/>
        </w:rPr>
        <w:t>(www.ccgp.gov.cn)</w:t>
      </w:r>
      <w:r>
        <w:rPr>
          <w:rFonts w:ascii="宋体" w:hAnsi="宋体" w:cs="宋体" w:hint="eastAsia"/>
          <w:color w:val="000000"/>
        </w:rPr>
        <w:t>列入失信被执行人、重大税收违法案件当事人名单、政府采购严重失信行为记录名单；</w:t>
      </w:r>
    </w:p>
    <w:p w:rsidR="00F72939" w:rsidRDefault="00F72939" w:rsidP="00F72939">
      <w:pPr>
        <w:adjustRightInd w:val="0"/>
        <w:snapToGrid w:val="0"/>
        <w:spacing w:line="360" w:lineRule="exact"/>
        <w:ind w:firstLineChars="200" w:firstLine="422"/>
        <w:rPr>
          <w:rFonts w:ascii="宋体"/>
          <w:b/>
          <w:bCs/>
          <w:color w:val="000000"/>
        </w:rPr>
      </w:pPr>
      <w:r>
        <w:rPr>
          <w:rFonts w:ascii="宋体" w:hAnsi="宋体" w:cs="宋体" w:hint="eastAsia"/>
          <w:b/>
          <w:bCs/>
          <w:color w:val="000000"/>
        </w:rPr>
        <w:t>（二）其他资格要求</w:t>
      </w:r>
    </w:p>
    <w:p w:rsidR="00F72939" w:rsidRDefault="00F72939" w:rsidP="00F72939">
      <w:pPr>
        <w:adjustRightInd w:val="0"/>
        <w:snapToGrid w:val="0"/>
        <w:spacing w:line="360" w:lineRule="exact"/>
        <w:ind w:firstLineChars="200" w:firstLine="422"/>
        <w:rPr>
          <w:rFonts w:ascii="宋体"/>
          <w:b/>
          <w:bCs/>
          <w:color w:val="000000"/>
        </w:rPr>
      </w:pPr>
      <w:r>
        <w:rPr>
          <w:rFonts w:ascii="宋体" w:cs="宋体"/>
          <w:b/>
          <w:bCs/>
          <w:color w:val="000000"/>
        </w:rPr>
        <w:t>9</w:t>
      </w:r>
      <w:r>
        <w:rPr>
          <w:rFonts w:ascii="宋体" w:cs="宋体" w:hint="eastAsia"/>
          <w:b/>
          <w:bCs/>
          <w:color w:val="000000"/>
        </w:rPr>
        <w:t>、具有有效的《食品流通许可证》或《餐饮服务许可证》或《食品经营许可证》；</w:t>
      </w:r>
    </w:p>
    <w:p w:rsidR="00F72939" w:rsidRDefault="00F72939" w:rsidP="00F72939">
      <w:pPr>
        <w:adjustRightInd w:val="0"/>
        <w:snapToGrid w:val="0"/>
        <w:spacing w:line="360" w:lineRule="exact"/>
        <w:ind w:firstLineChars="200" w:firstLine="422"/>
        <w:rPr>
          <w:rFonts w:ascii="宋体"/>
          <w:b/>
          <w:bCs/>
          <w:color w:val="000000"/>
        </w:rPr>
      </w:pPr>
      <w:r>
        <w:rPr>
          <w:rFonts w:ascii="宋体" w:cs="宋体"/>
          <w:b/>
          <w:bCs/>
          <w:color w:val="000000"/>
        </w:rPr>
        <w:t>10</w:t>
      </w:r>
      <w:r>
        <w:rPr>
          <w:rFonts w:ascii="宋体" w:cs="宋体" w:hint="eastAsia"/>
          <w:b/>
          <w:bCs/>
          <w:color w:val="000000"/>
        </w:rPr>
        <w:t>、具有一年以上公共用餐单位原材料综合经营、配送经历；</w:t>
      </w:r>
    </w:p>
    <w:p w:rsidR="00F72939" w:rsidRDefault="00F72939" w:rsidP="00F72939">
      <w:pPr>
        <w:adjustRightInd w:val="0"/>
        <w:snapToGrid w:val="0"/>
        <w:spacing w:line="360" w:lineRule="exact"/>
        <w:ind w:firstLineChars="200" w:firstLine="422"/>
        <w:rPr>
          <w:rFonts w:ascii="宋体"/>
          <w:b/>
          <w:bCs/>
          <w:color w:val="000000"/>
        </w:rPr>
      </w:pPr>
      <w:r>
        <w:rPr>
          <w:rFonts w:ascii="宋体" w:hAnsi="宋体" w:cs="宋体" w:hint="eastAsia"/>
          <w:b/>
          <w:bCs/>
          <w:color w:val="000000"/>
        </w:rPr>
        <w:t>（三）本项目</w:t>
      </w:r>
      <w:r>
        <w:rPr>
          <w:rFonts w:ascii="宋体" w:hAnsi="宋体" w:cs="宋体" w:hint="eastAsia"/>
          <w:b/>
          <w:bCs/>
        </w:rPr>
        <w:t>不接受联合</w:t>
      </w:r>
      <w:r>
        <w:rPr>
          <w:rFonts w:ascii="宋体" w:hAnsi="宋体" w:cs="宋体" w:hint="eastAsia"/>
          <w:b/>
          <w:bCs/>
          <w:color w:val="000000"/>
        </w:rPr>
        <w:t>体投标。</w:t>
      </w:r>
    </w:p>
    <w:p w:rsidR="00F72939" w:rsidRDefault="00F72939" w:rsidP="00F72939">
      <w:pPr>
        <w:adjustRightInd w:val="0"/>
        <w:snapToGrid w:val="0"/>
        <w:spacing w:line="360" w:lineRule="exact"/>
        <w:ind w:firstLineChars="200" w:firstLine="422"/>
        <w:rPr>
          <w:rFonts w:ascii="宋体"/>
          <w:b/>
          <w:bCs/>
        </w:rPr>
      </w:pPr>
      <w:r>
        <w:rPr>
          <w:rFonts w:ascii="宋体" w:hAnsi="宋体" w:cs="宋体" w:hint="eastAsia"/>
          <w:b/>
          <w:bCs/>
        </w:rPr>
        <w:t>六、招标文件领购的时间和地点</w:t>
      </w:r>
    </w:p>
    <w:p w:rsidR="00F72939" w:rsidRDefault="00F72939" w:rsidP="00F72939">
      <w:pPr>
        <w:spacing w:line="360" w:lineRule="exact"/>
        <w:ind w:firstLineChars="200" w:firstLine="420"/>
        <w:rPr>
          <w:rFonts w:ascii="宋体"/>
          <w:sz w:val="24"/>
          <w:szCs w:val="24"/>
        </w:rPr>
      </w:pPr>
      <w:r>
        <w:rPr>
          <w:rFonts w:ascii="宋体" w:hAnsi="宋体" w:cs="宋体" w:hint="eastAsia"/>
        </w:rPr>
        <w:t>招标文件领购时间：</w:t>
      </w:r>
      <w:r>
        <w:rPr>
          <w:rFonts w:ascii="宋体" w:hAnsi="宋体" w:cs="宋体"/>
          <w:b/>
          <w:bCs/>
          <w:sz w:val="24"/>
          <w:szCs w:val="24"/>
        </w:rPr>
        <w:t>2022</w:t>
      </w:r>
      <w:r>
        <w:rPr>
          <w:rFonts w:ascii="宋体" w:hAnsi="宋体" w:cs="宋体" w:hint="eastAsia"/>
          <w:b/>
          <w:bCs/>
          <w:sz w:val="24"/>
          <w:szCs w:val="24"/>
        </w:rPr>
        <w:t>年6月6日至</w:t>
      </w:r>
      <w:r>
        <w:rPr>
          <w:rFonts w:ascii="宋体" w:hAnsi="宋体" w:cs="宋体"/>
          <w:b/>
          <w:bCs/>
          <w:sz w:val="24"/>
          <w:szCs w:val="24"/>
        </w:rPr>
        <w:t>2022</w:t>
      </w:r>
      <w:r>
        <w:rPr>
          <w:rFonts w:ascii="宋体" w:hAnsi="宋体" w:cs="宋体" w:hint="eastAsia"/>
          <w:b/>
          <w:bCs/>
          <w:sz w:val="24"/>
          <w:szCs w:val="24"/>
        </w:rPr>
        <w:t>年6月10日</w:t>
      </w:r>
      <w:r>
        <w:rPr>
          <w:rFonts w:ascii="宋体" w:hAnsi="宋体" w:cs="宋体" w:hint="eastAsia"/>
          <w:sz w:val="24"/>
          <w:szCs w:val="24"/>
        </w:rPr>
        <w:t>，每天上午</w:t>
      </w:r>
      <w:r>
        <w:rPr>
          <w:rFonts w:ascii="宋体" w:hAnsi="宋体" w:cs="宋体"/>
          <w:sz w:val="24"/>
          <w:szCs w:val="24"/>
        </w:rPr>
        <w:t>9</w:t>
      </w:r>
      <w:r>
        <w:rPr>
          <w:rFonts w:ascii="宋体" w:hAnsi="宋体" w:cs="宋体" w:hint="eastAsia"/>
          <w:sz w:val="24"/>
          <w:szCs w:val="24"/>
        </w:rPr>
        <w:t>：</w:t>
      </w:r>
      <w:r>
        <w:rPr>
          <w:rFonts w:ascii="宋体" w:cs="宋体"/>
          <w:sz w:val="24"/>
          <w:szCs w:val="24"/>
        </w:rPr>
        <w:t>00</w:t>
      </w:r>
      <w:r>
        <w:rPr>
          <w:rFonts w:ascii="宋体" w:hAnsi="宋体" w:cs="宋体" w:hint="eastAsia"/>
          <w:sz w:val="24"/>
          <w:szCs w:val="24"/>
        </w:rPr>
        <w:t>至</w:t>
      </w:r>
      <w:r>
        <w:rPr>
          <w:rFonts w:ascii="宋体" w:hAnsi="宋体" w:cs="宋体"/>
          <w:sz w:val="24"/>
          <w:szCs w:val="24"/>
        </w:rPr>
        <w:t>11</w:t>
      </w:r>
      <w:r>
        <w:rPr>
          <w:rFonts w:ascii="宋体" w:hAnsi="宋体" w:cs="宋体" w:hint="eastAsia"/>
          <w:sz w:val="24"/>
          <w:szCs w:val="24"/>
        </w:rPr>
        <w:t>：</w:t>
      </w:r>
      <w:r>
        <w:rPr>
          <w:rFonts w:ascii="宋体" w:hAnsi="宋体" w:cs="宋体"/>
          <w:sz w:val="24"/>
          <w:szCs w:val="24"/>
        </w:rPr>
        <w:t>30</w:t>
      </w:r>
      <w:r>
        <w:rPr>
          <w:rFonts w:ascii="宋体" w:hAnsi="宋体" w:cs="宋体" w:hint="eastAsia"/>
          <w:sz w:val="24"/>
          <w:szCs w:val="24"/>
        </w:rPr>
        <w:t>，下午</w:t>
      </w:r>
      <w:r>
        <w:rPr>
          <w:rFonts w:ascii="宋体" w:hAnsi="宋体" w:cs="宋体"/>
          <w:sz w:val="24"/>
          <w:szCs w:val="24"/>
        </w:rPr>
        <w:t>14:00</w:t>
      </w:r>
      <w:r>
        <w:rPr>
          <w:rFonts w:ascii="宋体" w:hAnsi="宋体" w:cs="宋体" w:hint="eastAsia"/>
          <w:sz w:val="24"/>
          <w:szCs w:val="24"/>
        </w:rPr>
        <w:t>至</w:t>
      </w:r>
      <w:r>
        <w:rPr>
          <w:rFonts w:ascii="宋体" w:hAnsi="宋体" w:cs="宋体"/>
          <w:sz w:val="24"/>
          <w:szCs w:val="24"/>
        </w:rPr>
        <w:t>17:00</w:t>
      </w:r>
      <w:r>
        <w:rPr>
          <w:rFonts w:ascii="宋体" w:hAnsi="宋体" w:cs="宋体" w:hint="eastAsia"/>
          <w:sz w:val="24"/>
          <w:szCs w:val="24"/>
        </w:rPr>
        <w:t>（北京时间，法定节假日除外）。</w:t>
      </w:r>
    </w:p>
    <w:p w:rsidR="00F72939" w:rsidRDefault="00F72939" w:rsidP="00F72939">
      <w:pPr>
        <w:spacing w:line="360" w:lineRule="atLeast"/>
        <w:ind w:firstLineChars="200" w:firstLine="480"/>
        <w:rPr>
          <w:rFonts w:ascii="宋体"/>
          <w:color w:val="000000"/>
          <w:sz w:val="24"/>
          <w:szCs w:val="24"/>
        </w:rPr>
      </w:pPr>
      <w:r>
        <w:rPr>
          <w:rFonts w:ascii="宋体" w:hAnsi="宋体" w:cs="宋体" w:hint="eastAsia"/>
          <w:sz w:val="24"/>
          <w:szCs w:val="24"/>
        </w:rPr>
        <w:t>地点：</w:t>
      </w:r>
      <w:r>
        <w:rPr>
          <w:rFonts w:ascii="宋体" w:hAnsi="宋体" w:cs="宋体" w:hint="eastAsia"/>
          <w:color w:val="000000"/>
          <w:kern w:val="0"/>
          <w:sz w:val="24"/>
          <w:szCs w:val="24"/>
        </w:rPr>
        <w:t>江苏建瀚工程咨询有限公司（天宁区兰陵路</w:t>
      </w:r>
      <w:r>
        <w:rPr>
          <w:rFonts w:ascii="宋体" w:hAnsi="宋体" w:cs="宋体"/>
          <w:color w:val="000000"/>
          <w:kern w:val="0"/>
          <w:sz w:val="24"/>
          <w:szCs w:val="24"/>
        </w:rPr>
        <w:t>15</w:t>
      </w:r>
      <w:r>
        <w:rPr>
          <w:rFonts w:ascii="宋体" w:hAnsi="宋体" w:cs="宋体" w:hint="eastAsia"/>
          <w:color w:val="000000"/>
          <w:kern w:val="0"/>
          <w:sz w:val="24"/>
          <w:szCs w:val="24"/>
        </w:rPr>
        <w:t>号建设银行兰陵支行三楼</w:t>
      </w:r>
      <w:r>
        <w:rPr>
          <w:rFonts w:ascii="宋体" w:hAnsi="宋体" w:cs="宋体"/>
          <w:color w:val="000000"/>
          <w:kern w:val="0"/>
          <w:sz w:val="24"/>
          <w:szCs w:val="24"/>
        </w:rPr>
        <w:t>316</w:t>
      </w:r>
      <w:r>
        <w:rPr>
          <w:rFonts w:ascii="宋体" w:hAnsi="宋体" w:cs="宋体" w:hint="eastAsia"/>
          <w:color w:val="000000"/>
          <w:kern w:val="0"/>
          <w:sz w:val="24"/>
          <w:szCs w:val="24"/>
        </w:rPr>
        <w:t>室）</w:t>
      </w:r>
    </w:p>
    <w:p w:rsidR="00F72939" w:rsidRDefault="00F72939" w:rsidP="00F72939">
      <w:pPr>
        <w:spacing w:line="360" w:lineRule="exact"/>
        <w:ind w:firstLineChars="200" w:firstLine="480"/>
        <w:rPr>
          <w:rFonts w:ascii="宋体"/>
          <w:sz w:val="24"/>
          <w:szCs w:val="24"/>
        </w:rPr>
      </w:pPr>
      <w:r>
        <w:rPr>
          <w:rFonts w:ascii="宋体" w:hAnsi="宋体" w:cs="宋体" w:hint="eastAsia"/>
          <w:sz w:val="24"/>
          <w:szCs w:val="24"/>
        </w:rPr>
        <w:t>方式：现场报名，供应商报名时需提供资料（加盖公章）：</w:t>
      </w:r>
    </w:p>
    <w:p w:rsidR="00F72939" w:rsidRDefault="00F72939" w:rsidP="00F72939">
      <w:pPr>
        <w:spacing w:line="360" w:lineRule="exact"/>
        <w:ind w:firstLineChars="200" w:firstLine="480"/>
        <w:rPr>
          <w:rFonts w:ascii="宋体"/>
          <w:sz w:val="24"/>
          <w:szCs w:val="24"/>
        </w:rPr>
      </w:pPr>
      <w:r>
        <w:rPr>
          <w:rFonts w:ascii="宋体" w:hAnsi="宋体" w:cs="宋体"/>
          <w:sz w:val="24"/>
          <w:szCs w:val="24"/>
        </w:rPr>
        <w:t>1.</w:t>
      </w:r>
      <w:r>
        <w:rPr>
          <w:rFonts w:ascii="宋体" w:hAnsi="宋体" w:cs="宋体" w:hint="eastAsia"/>
          <w:sz w:val="24"/>
          <w:szCs w:val="24"/>
        </w:rPr>
        <w:t>报名申请表（原件，格式详见竞争性磋商公告附件一）；</w:t>
      </w:r>
    </w:p>
    <w:p w:rsidR="00F72939" w:rsidRDefault="00F72939" w:rsidP="00F72939">
      <w:pPr>
        <w:spacing w:line="360" w:lineRule="exact"/>
        <w:ind w:firstLineChars="200" w:firstLine="480"/>
        <w:rPr>
          <w:rFonts w:ascii="宋体"/>
          <w:sz w:val="24"/>
          <w:szCs w:val="24"/>
        </w:rPr>
      </w:pPr>
      <w:r>
        <w:rPr>
          <w:rFonts w:ascii="宋体" w:hAnsi="宋体" w:cs="宋体"/>
          <w:sz w:val="24"/>
          <w:szCs w:val="24"/>
        </w:rPr>
        <w:lastRenderedPageBreak/>
        <w:t>2.</w:t>
      </w:r>
      <w:r>
        <w:rPr>
          <w:rFonts w:ascii="宋体" w:hAnsi="宋体" w:cs="宋体" w:hint="eastAsia"/>
          <w:sz w:val="24"/>
          <w:szCs w:val="24"/>
        </w:rPr>
        <w:t>企业营业执照（复印件）；</w:t>
      </w:r>
    </w:p>
    <w:p w:rsidR="00F72939" w:rsidRDefault="00F72939" w:rsidP="00F72939">
      <w:pPr>
        <w:spacing w:line="360" w:lineRule="exact"/>
        <w:ind w:firstLineChars="200" w:firstLine="480"/>
        <w:rPr>
          <w:rFonts w:ascii="宋体"/>
          <w:sz w:val="24"/>
          <w:szCs w:val="24"/>
        </w:rPr>
      </w:pPr>
      <w:r>
        <w:rPr>
          <w:rFonts w:ascii="宋体" w:hAnsi="宋体" w:cs="宋体"/>
          <w:sz w:val="24"/>
          <w:szCs w:val="24"/>
        </w:rPr>
        <w:t>3.</w:t>
      </w:r>
      <w:r>
        <w:rPr>
          <w:rFonts w:ascii="宋体" w:hAnsi="宋体" w:cs="宋体" w:hint="eastAsia"/>
          <w:sz w:val="24"/>
          <w:szCs w:val="24"/>
        </w:rPr>
        <w:t>有效的《食品流通许可证》或《餐饮服务许可证》或《食品经营许可证》（复印件）；</w:t>
      </w:r>
    </w:p>
    <w:p w:rsidR="00F72939" w:rsidRDefault="00F72939" w:rsidP="00F72939">
      <w:pPr>
        <w:spacing w:line="360" w:lineRule="exact"/>
        <w:ind w:firstLineChars="200" w:firstLine="480"/>
        <w:rPr>
          <w:rFonts w:ascii="宋体"/>
          <w:sz w:val="24"/>
          <w:szCs w:val="24"/>
        </w:rPr>
      </w:pPr>
      <w:r>
        <w:rPr>
          <w:rFonts w:ascii="宋体" w:hAnsi="宋体" w:cs="宋体"/>
          <w:sz w:val="24"/>
          <w:szCs w:val="24"/>
        </w:rPr>
        <w:t>4.</w:t>
      </w:r>
      <w:r>
        <w:rPr>
          <w:rFonts w:ascii="宋体" w:hAnsi="宋体" w:cs="宋体" w:hint="eastAsia"/>
          <w:sz w:val="24"/>
          <w:szCs w:val="24"/>
        </w:rPr>
        <w:t>具有一年以上公共用餐单位原材料综合经营、配送经历（复印件）；</w:t>
      </w:r>
    </w:p>
    <w:p w:rsidR="00F72939" w:rsidRDefault="00F72939" w:rsidP="00F72939">
      <w:pPr>
        <w:spacing w:line="360" w:lineRule="exact"/>
        <w:ind w:firstLineChars="200" w:firstLine="480"/>
        <w:rPr>
          <w:rFonts w:ascii="宋体"/>
          <w:sz w:val="24"/>
          <w:szCs w:val="24"/>
        </w:rPr>
      </w:pPr>
      <w:r>
        <w:rPr>
          <w:rFonts w:ascii="宋体" w:hAnsi="宋体" w:cs="宋体" w:hint="eastAsia"/>
          <w:sz w:val="24"/>
          <w:szCs w:val="24"/>
        </w:rPr>
        <w:t>磋商文件费用：人民币伍佰元整</w:t>
      </w:r>
    </w:p>
    <w:p w:rsidR="00F72939" w:rsidRDefault="00F72939" w:rsidP="00F72939">
      <w:pPr>
        <w:spacing w:line="360" w:lineRule="exact"/>
        <w:ind w:firstLineChars="200" w:firstLine="422"/>
        <w:rPr>
          <w:rFonts w:ascii="宋体" w:hAnsi="宋体" w:cs="宋体"/>
          <w:b/>
          <w:bCs/>
        </w:rPr>
      </w:pPr>
      <w:r>
        <w:rPr>
          <w:rFonts w:ascii="宋体" w:hAnsi="宋体" w:cs="宋体" w:hint="eastAsia"/>
          <w:b/>
          <w:bCs/>
        </w:rPr>
        <w:t>七、投标保证金相关事项：</w:t>
      </w:r>
    </w:p>
    <w:p w:rsidR="00F72939" w:rsidRDefault="00F72939" w:rsidP="00F72939">
      <w:pPr>
        <w:spacing w:line="360" w:lineRule="exact"/>
        <w:ind w:firstLineChars="200" w:firstLine="480"/>
        <w:rPr>
          <w:rFonts w:ascii="宋体" w:hAnsi="宋体" w:cs="宋体"/>
          <w:sz w:val="24"/>
          <w:szCs w:val="24"/>
        </w:rPr>
      </w:pPr>
      <w:r>
        <w:rPr>
          <w:rFonts w:ascii="宋体" w:hAnsi="宋体" w:cs="宋体" w:hint="eastAsia"/>
          <w:sz w:val="24"/>
          <w:szCs w:val="24"/>
        </w:rPr>
        <w:t xml:space="preserve">（1）投标保证金数额：人民币10000元整 </w:t>
      </w:r>
    </w:p>
    <w:p w:rsidR="00F72939" w:rsidRDefault="00F72939" w:rsidP="00F72939">
      <w:pPr>
        <w:spacing w:line="360" w:lineRule="exact"/>
        <w:ind w:firstLineChars="200" w:firstLine="480"/>
        <w:rPr>
          <w:rFonts w:ascii="宋体" w:hAnsi="宋体" w:cs="宋体"/>
          <w:sz w:val="24"/>
          <w:szCs w:val="24"/>
        </w:rPr>
      </w:pPr>
      <w:r>
        <w:rPr>
          <w:rFonts w:ascii="宋体" w:hAnsi="宋体" w:cs="宋体" w:hint="eastAsia"/>
          <w:sz w:val="24"/>
          <w:szCs w:val="24"/>
        </w:rPr>
        <w:t>收款单位：江苏建瀚工程咨询有限公司</w:t>
      </w:r>
    </w:p>
    <w:p w:rsidR="00F72939" w:rsidRDefault="00F72939" w:rsidP="00F72939">
      <w:pPr>
        <w:spacing w:line="360" w:lineRule="exact"/>
        <w:ind w:firstLineChars="200" w:firstLine="480"/>
        <w:rPr>
          <w:rFonts w:ascii="宋体" w:hAnsi="宋体" w:cs="宋体"/>
          <w:sz w:val="24"/>
          <w:szCs w:val="24"/>
        </w:rPr>
      </w:pPr>
      <w:r>
        <w:rPr>
          <w:rFonts w:ascii="宋体" w:hAnsi="宋体" w:cs="宋体" w:hint="eastAsia"/>
          <w:sz w:val="24"/>
          <w:szCs w:val="24"/>
        </w:rPr>
        <w:t>银行账号：8980 1128 0120 1000 0001 315</w:t>
      </w:r>
    </w:p>
    <w:p w:rsidR="00F72939" w:rsidRDefault="00F72939" w:rsidP="00F72939">
      <w:pPr>
        <w:spacing w:line="360" w:lineRule="exact"/>
        <w:ind w:firstLineChars="200" w:firstLine="480"/>
        <w:rPr>
          <w:rFonts w:ascii="宋体" w:hAnsi="宋体" w:cs="宋体"/>
          <w:sz w:val="24"/>
          <w:szCs w:val="24"/>
        </w:rPr>
      </w:pPr>
      <w:r>
        <w:rPr>
          <w:rFonts w:ascii="宋体" w:hAnsi="宋体" w:cs="宋体" w:hint="eastAsia"/>
          <w:sz w:val="24"/>
          <w:szCs w:val="24"/>
        </w:rPr>
        <w:t>开户银行： 江苏江南农村商业银行股份有限公司常州市永红支行</w:t>
      </w:r>
    </w:p>
    <w:p w:rsidR="00F72939" w:rsidRDefault="00F72939" w:rsidP="00F72939">
      <w:pPr>
        <w:spacing w:line="360" w:lineRule="exact"/>
        <w:ind w:firstLineChars="200" w:firstLine="480"/>
        <w:rPr>
          <w:rFonts w:ascii="宋体" w:hAnsi="宋体" w:cs="宋体"/>
          <w:sz w:val="24"/>
          <w:szCs w:val="24"/>
        </w:rPr>
      </w:pPr>
      <w:r>
        <w:rPr>
          <w:rFonts w:ascii="宋体" w:hAnsi="宋体" w:cs="宋体" w:hint="eastAsia"/>
          <w:sz w:val="24"/>
          <w:szCs w:val="24"/>
        </w:rPr>
        <w:t xml:space="preserve">*投标人必须自行将投标保证金从公司基本账户按规定方式和时间缴至上述指定账户并到帐，拒绝以其它方式缴纳，禁止第三方代缴保证金，否则将被视为无效响应，其投标文件将被拒绝。 </w:t>
      </w:r>
    </w:p>
    <w:p w:rsidR="00F72939" w:rsidRDefault="00F72939" w:rsidP="00F72939">
      <w:pPr>
        <w:spacing w:line="360" w:lineRule="exact"/>
        <w:ind w:firstLineChars="200" w:firstLine="480"/>
        <w:rPr>
          <w:rFonts w:ascii="宋体" w:hAnsi="宋体" w:cs="宋体"/>
          <w:sz w:val="24"/>
          <w:szCs w:val="24"/>
        </w:rPr>
      </w:pPr>
      <w:r>
        <w:rPr>
          <w:rFonts w:ascii="宋体" w:hAnsi="宋体" w:cs="宋体" w:hint="eastAsia"/>
          <w:sz w:val="24"/>
          <w:szCs w:val="24"/>
        </w:rPr>
        <w:t xml:space="preserve">投标人应充分考虑投标保证金在途时间，确保投标保证金在到账截止时间前到达投标保证金专用账户。 </w:t>
      </w:r>
    </w:p>
    <w:p w:rsidR="00F72939" w:rsidRDefault="00F72939" w:rsidP="00F72939">
      <w:pPr>
        <w:spacing w:line="360" w:lineRule="exact"/>
        <w:ind w:firstLineChars="200" w:firstLine="480"/>
        <w:rPr>
          <w:rFonts w:ascii="宋体" w:hAnsi="宋体" w:cs="宋体"/>
          <w:sz w:val="24"/>
          <w:szCs w:val="24"/>
        </w:rPr>
      </w:pPr>
      <w:r>
        <w:rPr>
          <w:rFonts w:ascii="宋体" w:hAnsi="宋体" w:cs="宋体" w:hint="eastAsia"/>
          <w:sz w:val="24"/>
          <w:szCs w:val="24"/>
        </w:rPr>
        <w:t xml:space="preserve"> （2）投标单位用转账支票、电汇、网上银行等方式（现金除外）自行将保证金从本单位基本账户解进到保证金专用账户。</w:t>
      </w:r>
    </w:p>
    <w:p w:rsidR="00F72939" w:rsidRDefault="00F72939" w:rsidP="00F72939">
      <w:pPr>
        <w:spacing w:line="360" w:lineRule="exact"/>
        <w:ind w:firstLineChars="200" w:firstLine="480"/>
        <w:rPr>
          <w:rFonts w:ascii="宋体" w:hAnsi="宋体" w:cs="宋体"/>
          <w:sz w:val="24"/>
          <w:szCs w:val="24"/>
        </w:rPr>
      </w:pPr>
      <w:r>
        <w:rPr>
          <w:rFonts w:ascii="宋体" w:hAnsi="宋体" w:cs="宋体" w:hint="eastAsia"/>
          <w:sz w:val="24"/>
          <w:szCs w:val="24"/>
        </w:rPr>
        <w:t>（3）投标单位在缴纳保证金时必须在注明所报项目的名称，并在投标当日签到的同时提交该项目投标保证金缴款凭证。</w:t>
      </w:r>
    </w:p>
    <w:p w:rsidR="00F72939" w:rsidRDefault="00F72939" w:rsidP="00F72939">
      <w:pPr>
        <w:spacing w:line="360" w:lineRule="exact"/>
        <w:ind w:firstLineChars="200" w:firstLine="480"/>
        <w:rPr>
          <w:rFonts w:ascii="宋体" w:hAnsi="宋体" w:cs="宋体"/>
          <w:sz w:val="24"/>
          <w:szCs w:val="24"/>
        </w:rPr>
      </w:pPr>
      <w:r>
        <w:rPr>
          <w:rFonts w:ascii="宋体" w:hAnsi="宋体" w:cs="宋体" w:hint="eastAsia"/>
          <w:sz w:val="24"/>
          <w:szCs w:val="24"/>
        </w:rPr>
        <w:t>（4）投标保证金到帐截止日期：2022年6月16日14:30</w:t>
      </w:r>
    </w:p>
    <w:p w:rsidR="00F72939" w:rsidRDefault="00F72939" w:rsidP="00F72939">
      <w:pPr>
        <w:spacing w:line="360" w:lineRule="exact"/>
        <w:ind w:firstLineChars="200" w:firstLine="480"/>
        <w:rPr>
          <w:rFonts w:ascii="宋体" w:hAnsi="宋体" w:cs="宋体"/>
          <w:sz w:val="24"/>
          <w:szCs w:val="24"/>
        </w:rPr>
      </w:pPr>
      <w:r>
        <w:rPr>
          <w:rFonts w:ascii="宋体" w:hAnsi="宋体" w:cs="宋体" w:hint="eastAsia"/>
          <w:sz w:val="24"/>
          <w:szCs w:val="24"/>
        </w:rPr>
        <w:t>（5）投标保证金的退还时间：除排序前三名的中标候选人以外的其他投标单位在中标结果公示结束且无异议后的五个工作日内退还；排序前三名的中标候选人在签订施工合同后的五个工作日内退还。</w:t>
      </w:r>
    </w:p>
    <w:p w:rsidR="00F72939" w:rsidRDefault="00F72939" w:rsidP="00F72939">
      <w:pPr>
        <w:spacing w:line="360" w:lineRule="exact"/>
        <w:ind w:firstLineChars="200" w:firstLine="480"/>
        <w:rPr>
          <w:rFonts w:ascii="宋体" w:hAnsi="宋体" w:cs="宋体"/>
          <w:sz w:val="24"/>
          <w:szCs w:val="24"/>
        </w:rPr>
      </w:pPr>
      <w:r>
        <w:rPr>
          <w:rFonts w:ascii="宋体" w:hAnsi="宋体" w:cs="宋体" w:hint="eastAsia"/>
          <w:sz w:val="24"/>
          <w:szCs w:val="24"/>
        </w:rPr>
        <w:t>（6）投标保证金退还方式：在规定时间内退还至交款账户。</w:t>
      </w:r>
    </w:p>
    <w:p w:rsidR="00F72939" w:rsidRDefault="00F72939" w:rsidP="00F72939">
      <w:pPr>
        <w:spacing w:line="360" w:lineRule="exact"/>
        <w:ind w:firstLineChars="200" w:firstLine="480"/>
        <w:rPr>
          <w:rFonts w:ascii="宋体" w:hAnsi="宋体" w:cs="宋体"/>
          <w:sz w:val="24"/>
          <w:szCs w:val="24"/>
        </w:rPr>
      </w:pPr>
      <w:r>
        <w:rPr>
          <w:rFonts w:ascii="宋体" w:hAnsi="宋体" w:cs="宋体" w:hint="eastAsia"/>
          <w:sz w:val="24"/>
          <w:szCs w:val="24"/>
        </w:rPr>
        <w:t>（7）有下列情形之一的，保证金不予退还：</w:t>
      </w:r>
    </w:p>
    <w:p w:rsidR="00F72939" w:rsidRDefault="00F72939" w:rsidP="00F72939">
      <w:pPr>
        <w:spacing w:line="360" w:lineRule="exact"/>
        <w:ind w:firstLineChars="200" w:firstLine="480"/>
        <w:rPr>
          <w:rFonts w:ascii="宋体" w:hAnsi="宋体" w:cs="宋体"/>
          <w:sz w:val="24"/>
          <w:szCs w:val="24"/>
        </w:rPr>
      </w:pPr>
      <w:r>
        <w:rPr>
          <w:rFonts w:ascii="宋体" w:hAnsi="宋体" w:cs="宋体" w:hint="eastAsia"/>
          <w:sz w:val="24"/>
          <w:szCs w:val="24"/>
        </w:rPr>
        <w:t>①在提交投标文件截止时间后到招标文件规定的投标有效期终止之前，投标人撤回投标文件的，其保证金将不予退还；</w:t>
      </w:r>
    </w:p>
    <w:p w:rsidR="00F72939" w:rsidRDefault="00F72939" w:rsidP="00F72939">
      <w:pPr>
        <w:spacing w:line="360" w:lineRule="exact"/>
        <w:ind w:firstLineChars="200" w:firstLine="480"/>
        <w:rPr>
          <w:rFonts w:ascii="宋体" w:hAnsi="宋体" w:cs="宋体"/>
          <w:sz w:val="24"/>
          <w:szCs w:val="24"/>
        </w:rPr>
      </w:pPr>
      <w:r>
        <w:rPr>
          <w:rFonts w:ascii="宋体" w:hAnsi="宋体" w:cs="宋体" w:hint="eastAsia"/>
          <w:sz w:val="24"/>
          <w:szCs w:val="24"/>
        </w:rPr>
        <w:t>②中标通知书发出后，中标人放弃中标项目的，无正当理由不与招标人签订合同的，在签订合同时向招标人提出附加条件或者更改合同实质性内容的，或者拒不交纳所要求的履约担保的，投标保证金不予退还并取消其中标资格；</w:t>
      </w:r>
    </w:p>
    <w:p w:rsidR="00F72939" w:rsidRDefault="00F72939" w:rsidP="00F72939">
      <w:pPr>
        <w:spacing w:line="360" w:lineRule="exact"/>
        <w:ind w:firstLineChars="200" w:firstLine="480"/>
        <w:rPr>
          <w:rFonts w:ascii="宋体" w:hAnsi="宋体" w:cs="宋体"/>
          <w:sz w:val="24"/>
          <w:szCs w:val="24"/>
        </w:rPr>
      </w:pPr>
      <w:r>
        <w:rPr>
          <w:rFonts w:ascii="宋体" w:hAnsi="宋体" w:cs="宋体" w:hint="eastAsia"/>
          <w:sz w:val="24"/>
          <w:szCs w:val="24"/>
        </w:rPr>
        <w:t>③投标人涉嫌违法违规或被投诉，在调查处理期间，保证金暂不退还，待调查处理结果明确后按规定处理；</w:t>
      </w:r>
    </w:p>
    <w:p w:rsidR="00F72939" w:rsidRDefault="00F72939" w:rsidP="00F72939">
      <w:pPr>
        <w:spacing w:line="360" w:lineRule="exact"/>
        <w:ind w:firstLineChars="200" w:firstLine="480"/>
        <w:rPr>
          <w:rFonts w:ascii="宋体" w:hAnsi="宋体" w:cs="宋体"/>
          <w:sz w:val="24"/>
          <w:szCs w:val="24"/>
        </w:rPr>
      </w:pPr>
      <w:r>
        <w:rPr>
          <w:rFonts w:ascii="宋体" w:hAnsi="宋体" w:cs="宋体" w:hint="eastAsia"/>
          <w:sz w:val="24"/>
          <w:szCs w:val="24"/>
        </w:rPr>
        <w:t>④通过资格审查的投标人放弃投标，其保证金将不予退还；</w:t>
      </w:r>
    </w:p>
    <w:p w:rsidR="00F72939" w:rsidRDefault="00F72939" w:rsidP="00F72939">
      <w:pPr>
        <w:spacing w:line="360" w:lineRule="exact"/>
        <w:ind w:firstLineChars="200" w:firstLine="480"/>
        <w:rPr>
          <w:rFonts w:ascii="宋体" w:hAnsi="宋体" w:cs="宋体"/>
          <w:sz w:val="24"/>
          <w:szCs w:val="24"/>
        </w:rPr>
      </w:pPr>
      <w:r>
        <w:rPr>
          <w:rFonts w:ascii="宋体" w:hAnsi="宋体" w:cs="宋体" w:hint="eastAsia"/>
          <w:sz w:val="24"/>
          <w:szCs w:val="24"/>
        </w:rPr>
        <w:t>⑤未按约定交纳履约保证金的；</w:t>
      </w:r>
    </w:p>
    <w:p w:rsidR="00F72939" w:rsidRDefault="00F72939" w:rsidP="00F72939">
      <w:pPr>
        <w:spacing w:line="360" w:lineRule="exact"/>
        <w:ind w:firstLineChars="200" w:firstLine="480"/>
        <w:rPr>
          <w:rFonts w:ascii="宋体" w:hAnsi="宋体" w:cs="宋体"/>
          <w:sz w:val="24"/>
          <w:szCs w:val="24"/>
        </w:rPr>
      </w:pPr>
      <w:r>
        <w:rPr>
          <w:rFonts w:ascii="宋体" w:hAnsi="宋体" w:cs="宋体" w:hint="eastAsia"/>
          <w:sz w:val="24"/>
          <w:szCs w:val="24"/>
        </w:rPr>
        <w:t>⑥法律法规或招标文件规定的其他情形。</w:t>
      </w:r>
    </w:p>
    <w:p w:rsidR="00F72939" w:rsidRDefault="00F72939" w:rsidP="00F72939">
      <w:pPr>
        <w:adjustRightInd w:val="0"/>
        <w:snapToGrid w:val="0"/>
        <w:spacing w:line="360" w:lineRule="exact"/>
        <w:ind w:firstLineChars="200" w:firstLine="422"/>
        <w:rPr>
          <w:rFonts w:ascii="宋体"/>
          <w:b/>
          <w:bCs/>
        </w:rPr>
      </w:pPr>
      <w:r>
        <w:rPr>
          <w:rFonts w:ascii="宋体" w:hAnsi="宋体" w:cs="宋体" w:hint="eastAsia"/>
          <w:b/>
          <w:bCs/>
        </w:rPr>
        <w:t>八、标前答疑</w:t>
      </w:r>
    </w:p>
    <w:p w:rsidR="00F72939" w:rsidRDefault="00F72939" w:rsidP="00F72939">
      <w:pPr>
        <w:spacing w:line="320" w:lineRule="exact"/>
        <w:ind w:firstLineChars="200" w:firstLine="420"/>
        <w:rPr>
          <w:rFonts w:asciiTheme="minorEastAsia" w:eastAsiaTheme="minorEastAsia" w:hAnsiTheme="minorEastAsia" w:cs="宋体"/>
        </w:rPr>
      </w:pPr>
      <w:r>
        <w:rPr>
          <w:rFonts w:asciiTheme="minorEastAsia" w:eastAsiaTheme="minorEastAsia" w:hAnsiTheme="minorEastAsia" w:cs="宋体" w:hint="eastAsia"/>
        </w:rPr>
        <w:t>供应商对采购文件如有疑问，请将疑问于</w:t>
      </w:r>
      <w:r>
        <w:rPr>
          <w:rFonts w:asciiTheme="minorEastAsia" w:eastAsiaTheme="minorEastAsia" w:hAnsiTheme="minorEastAsia" w:cs="宋体" w:hint="eastAsia"/>
          <w:b/>
          <w:bCs/>
        </w:rPr>
        <w:t>2022年6月10日</w:t>
      </w:r>
      <w:r>
        <w:rPr>
          <w:rFonts w:asciiTheme="minorEastAsia" w:eastAsiaTheme="minorEastAsia" w:hAnsiTheme="minorEastAsia" w:cs="宋体" w:hint="eastAsia"/>
          <w:b/>
        </w:rPr>
        <w:t>17:00（北京时间）</w:t>
      </w:r>
      <w:r>
        <w:rPr>
          <w:rFonts w:asciiTheme="minorEastAsia" w:eastAsiaTheme="minorEastAsia" w:hAnsiTheme="minorEastAsia" w:cs="宋体" w:hint="eastAsia"/>
        </w:rPr>
        <w:t>前以书面形式递交至江苏建瀚工程咨询有限公司。</w:t>
      </w:r>
    </w:p>
    <w:p w:rsidR="00F72939" w:rsidRDefault="00F72939" w:rsidP="00F72939">
      <w:pPr>
        <w:adjustRightInd w:val="0"/>
        <w:snapToGrid w:val="0"/>
        <w:spacing w:line="360" w:lineRule="exact"/>
        <w:ind w:firstLineChars="200" w:firstLine="422"/>
        <w:rPr>
          <w:rFonts w:ascii="宋体"/>
          <w:b/>
          <w:bCs/>
        </w:rPr>
      </w:pPr>
      <w:r>
        <w:rPr>
          <w:rFonts w:ascii="宋体" w:hAnsi="宋体" w:cs="宋体" w:hint="eastAsia"/>
          <w:b/>
          <w:bCs/>
        </w:rPr>
        <w:lastRenderedPageBreak/>
        <w:t>九、响应文件递交及磋商信息</w:t>
      </w:r>
    </w:p>
    <w:p w:rsidR="00F72939" w:rsidRDefault="00F72939" w:rsidP="00F72939">
      <w:pPr>
        <w:adjustRightInd w:val="0"/>
        <w:snapToGrid w:val="0"/>
        <w:spacing w:line="360" w:lineRule="exact"/>
        <w:ind w:firstLineChars="200" w:firstLine="422"/>
        <w:rPr>
          <w:rFonts w:ascii="宋体"/>
          <w:b/>
          <w:bCs/>
        </w:rPr>
      </w:pPr>
      <w:r>
        <w:rPr>
          <w:rFonts w:ascii="宋体" w:hAnsi="宋体" w:cs="宋体" w:hint="eastAsia"/>
          <w:b/>
          <w:bCs/>
        </w:rPr>
        <w:t>响应文件提交时间：</w:t>
      </w:r>
      <w:r>
        <w:rPr>
          <w:rFonts w:ascii="宋体" w:hAnsi="宋体" w:cs="宋体"/>
          <w:b/>
          <w:bCs/>
        </w:rPr>
        <w:t>2022</w:t>
      </w:r>
      <w:r>
        <w:rPr>
          <w:rFonts w:ascii="宋体" w:hAnsi="宋体" w:cs="宋体" w:hint="eastAsia"/>
          <w:b/>
          <w:bCs/>
        </w:rPr>
        <w:t>年6月16日</w:t>
      </w:r>
      <w:r>
        <w:rPr>
          <w:rFonts w:ascii="宋体" w:hAnsi="宋体" w:cs="宋体"/>
          <w:b/>
          <w:bCs/>
        </w:rPr>
        <w:t>14:00-14:30</w:t>
      </w:r>
      <w:r>
        <w:rPr>
          <w:rFonts w:ascii="宋体" w:hAnsi="宋体" w:cs="宋体" w:hint="eastAsia"/>
          <w:b/>
          <w:bCs/>
        </w:rPr>
        <w:t>（北京时间）。</w:t>
      </w:r>
    </w:p>
    <w:p w:rsidR="00F72939" w:rsidRDefault="00F72939" w:rsidP="00F72939">
      <w:pPr>
        <w:adjustRightInd w:val="0"/>
        <w:snapToGrid w:val="0"/>
        <w:spacing w:line="360" w:lineRule="exact"/>
        <w:ind w:firstLineChars="200" w:firstLine="422"/>
        <w:rPr>
          <w:rFonts w:ascii="宋体"/>
          <w:b/>
          <w:bCs/>
        </w:rPr>
      </w:pPr>
      <w:r>
        <w:rPr>
          <w:rFonts w:ascii="宋体" w:hAnsi="宋体" w:cs="宋体" w:hint="eastAsia"/>
          <w:b/>
          <w:bCs/>
        </w:rPr>
        <w:t>响应文件提交截止暨开标时间：</w:t>
      </w:r>
      <w:r>
        <w:rPr>
          <w:rFonts w:ascii="宋体" w:hAnsi="宋体" w:cs="宋体"/>
          <w:b/>
          <w:bCs/>
        </w:rPr>
        <w:t>2022</w:t>
      </w:r>
      <w:r>
        <w:rPr>
          <w:rFonts w:ascii="宋体" w:hAnsi="宋体" w:cs="宋体" w:hint="eastAsia"/>
          <w:b/>
          <w:bCs/>
        </w:rPr>
        <w:t>年6月16日</w:t>
      </w:r>
      <w:r>
        <w:rPr>
          <w:rFonts w:ascii="宋体" w:hAnsi="宋体" w:cs="宋体"/>
          <w:b/>
          <w:bCs/>
        </w:rPr>
        <w:t>14:30</w:t>
      </w:r>
      <w:r>
        <w:rPr>
          <w:rFonts w:ascii="宋体" w:hAnsi="宋体" w:cs="宋体" w:hint="eastAsia"/>
          <w:b/>
          <w:bCs/>
        </w:rPr>
        <w:t>（北京时间）。</w:t>
      </w:r>
    </w:p>
    <w:p w:rsidR="00F72939" w:rsidRDefault="00F72939" w:rsidP="00F72939">
      <w:pPr>
        <w:spacing w:line="360" w:lineRule="atLeast"/>
        <w:ind w:firstLineChars="200" w:firstLine="422"/>
        <w:rPr>
          <w:rFonts w:ascii="宋体"/>
          <w:color w:val="000000"/>
          <w:sz w:val="24"/>
          <w:szCs w:val="24"/>
        </w:rPr>
      </w:pPr>
      <w:r>
        <w:rPr>
          <w:rFonts w:ascii="宋体" w:hAnsi="宋体" w:cs="宋体" w:hint="eastAsia"/>
          <w:b/>
          <w:bCs/>
        </w:rPr>
        <w:t>响应文件递交地点暨开标地点：</w:t>
      </w:r>
      <w:r>
        <w:rPr>
          <w:rFonts w:ascii="宋体" w:hAnsi="宋体" w:cs="宋体" w:hint="eastAsia"/>
          <w:color w:val="000000"/>
          <w:kern w:val="0"/>
          <w:sz w:val="24"/>
          <w:szCs w:val="24"/>
        </w:rPr>
        <w:t>江苏建瀚工程咨询有限公司（天宁区兰陵路</w:t>
      </w:r>
      <w:r>
        <w:rPr>
          <w:rFonts w:ascii="宋体" w:hAnsi="宋体" w:cs="宋体"/>
          <w:color w:val="000000"/>
          <w:kern w:val="0"/>
          <w:sz w:val="24"/>
          <w:szCs w:val="24"/>
        </w:rPr>
        <w:t>15</w:t>
      </w:r>
      <w:r>
        <w:rPr>
          <w:rFonts w:ascii="宋体" w:hAnsi="宋体" w:cs="宋体" w:hint="eastAsia"/>
          <w:color w:val="000000"/>
          <w:kern w:val="0"/>
          <w:sz w:val="24"/>
          <w:szCs w:val="24"/>
        </w:rPr>
        <w:t>号建设银行兰陵支行三楼</w:t>
      </w:r>
      <w:r>
        <w:rPr>
          <w:rFonts w:ascii="宋体" w:hAnsi="宋体" w:cs="宋体"/>
          <w:color w:val="000000"/>
          <w:kern w:val="0"/>
          <w:sz w:val="24"/>
          <w:szCs w:val="24"/>
        </w:rPr>
        <w:t>301</w:t>
      </w:r>
      <w:r>
        <w:rPr>
          <w:rFonts w:ascii="宋体" w:hAnsi="宋体" w:cs="宋体" w:hint="eastAsia"/>
          <w:color w:val="000000"/>
          <w:kern w:val="0"/>
          <w:sz w:val="24"/>
          <w:szCs w:val="24"/>
        </w:rPr>
        <w:t>室）</w:t>
      </w:r>
    </w:p>
    <w:p w:rsidR="00F72939" w:rsidRDefault="00F72939" w:rsidP="00F72939">
      <w:pPr>
        <w:adjustRightInd w:val="0"/>
        <w:snapToGrid w:val="0"/>
        <w:spacing w:line="360" w:lineRule="exact"/>
        <w:ind w:firstLineChars="200" w:firstLine="422"/>
        <w:rPr>
          <w:rFonts w:ascii="宋体"/>
          <w:b/>
          <w:bCs/>
          <w:kern w:val="0"/>
        </w:rPr>
      </w:pPr>
      <w:r>
        <w:rPr>
          <w:rFonts w:ascii="宋体" w:hAnsi="宋体" w:cs="宋体" w:hint="eastAsia"/>
          <w:b/>
          <w:bCs/>
          <w:kern w:val="0"/>
        </w:rPr>
        <w:t>十、说明</w:t>
      </w:r>
    </w:p>
    <w:p w:rsidR="00F72939" w:rsidRDefault="00F72939" w:rsidP="00F72939">
      <w:pPr>
        <w:adjustRightInd w:val="0"/>
        <w:snapToGrid w:val="0"/>
        <w:spacing w:line="360" w:lineRule="exact"/>
        <w:ind w:firstLineChars="200" w:firstLine="422"/>
        <w:rPr>
          <w:rFonts w:ascii="宋体"/>
          <w:b/>
          <w:bCs/>
        </w:rPr>
      </w:pPr>
      <w:r>
        <w:rPr>
          <w:rFonts w:ascii="宋体" w:hAnsi="宋体" w:cs="宋体"/>
          <w:b/>
          <w:bCs/>
        </w:rPr>
        <w:t>1.</w:t>
      </w:r>
      <w:r>
        <w:rPr>
          <w:rFonts w:ascii="宋体" w:hAnsi="宋体" w:cs="宋体" w:hint="eastAsia"/>
          <w:b/>
          <w:bCs/>
        </w:rPr>
        <w:t>招标文件售后一概不退。投标人提交的投标文件概不退还。一经领购，投标人不得更改单位名称。</w:t>
      </w:r>
    </w:p>
    <w:p w:rsidR="00F72939" w:rsidRDefault="00F72939" w:rsidP="00F72939">
      <w:pPr>
        <w:adjustRightInd w:val="0"/>
        <w:snapToGrid w:val="0"/>
        <w:spacing w:line="360" w:lineRule="exact"/>
        <w:ind w:firstLineChars="200" w:firstLine="422"/>
        <w:rPr>
          <w:rFonts w:ascii="宋体"/>
          <w:b/>
          <w:bCs/>
        </w:rPr>
      </w:pPr>
      <w:r>
        <w:rPr>
          <w:rFonts w:ascii="宋体" w:hAnsi="宋体" w:cs="宋体"/>
          <w:b/>
          <w:bCs/>
        </w:rPr>
        <w:t>2.</w:t>
      </w:r>
      <w:r>
        <w:rPr>
          <w:rFonts w:ascii="宋体" w:hAnsi="宋体" w:cs="宋体" w:hint="eastAsia"/>
          <w:b/>
          <w:bCs/>
        </w:rPr>
        <w:t>鉴于当前疫情，如有特殊情况，另行通知。</w:t>
      </w:r>
    </w:p>
    <w:p w:rsidR="00F72939" w:rsidRDefault="00F72939" w:rsidP="00F72939">
      <w:pPr>
        <w:adjustRightInd w:val="0"/>
        <w:snapToGrid w:val="0"/>
        <w:spacing w:line="360" w:lineRule="exact"/>
        <w:ind w:firstLineChars="200" w:firstLine="422"/>
        <w:rPr>
          <w:rFonts w:ascii="宋体"/>
          <w:b/>
          <w:bCs/>
        </w:rPr>
      </w:pPr>
      <w:r>
        <w:rPr>
          <w:rFonts w:ascii="宋体" w:hAnsi="宋体" w:cs="宋体" w:hint="eastAsia"/>
          <w:b/>
          <w:bCs/>
        </w:rPr>
        <w:t>十一、疫情防控措施</w:t>
      </w:r>
    </w:p>
    <w:p w:rsidR="00F72939" w:rsidRDefault="00F72939" w:rsidP="00F72939">
      <w:pPr>
        <w:widowControl/>
        <w:adjustRightInd w:val="0"/>
        <w:snapToGrid w:val="0"/>
        <w:spacing w:line="360" w:lineRule="exact"/>
        <w:ind w:firstLineChars="200" w:firstLine="420"/>
        <w:jc w:val="left"/>
        <w:rPr>
          <w:rFonts w:ascii="宋体"/>
          <w:color w:val="000000"/>
          <w:kern w:val="0"/>
        </w:rPr>
      </w:pPr>
      <w:r>
        <w:rPr>
          <w:rFonts w:ascii="宋体" w:hAnsi="宋体" w:cs="宋体"/>
          <w:color w:val="000000"/>
          <w:kern w:val="0"/>
        </w:rPr>
        <w:t>1.</w:t>
      </w:r>
      <w:r>
        <w:rPr>
          <w:rFonts w:ascii="宋体" w:hAnsi="宋体" w:cs="宋体" w:hint="eastAsia"/>
          <w:color w:val="000000"/>
          <w:kern w:val="0"/>
        </w:rPr>
        <w:t>在采购活动前，根据参与人员规模研究制定活动预案，科学安排座位间距，缩短工作时间，设置场内外提示牌，对参加人员进行体温检测、扫码核验、信息登记等工作。会议室每隔两小时通一次风，使用完毕后及时消毒。</w:t>
      </w:r>
    </w:p>
    <w:p w:rsidR="00F72939" w:rsidRDefault="00F72939" w:rsidP="00F72939">
      <w:pPr>
        <w:widowControl/>
        <w:adjustRightInd w:val="0"/>
        <w:snapToGrid w:val="0"/>
        <w:spacing w:line="360" w:lineRule="exact"/>
        <w:ind w:firstLineChars="200" w:firstLine="420"/>
        <w:jc w:val="left"/>
        <w:rPr>
          <w:rFonts w:ascii="宋体"/>
          <w:color w:val="000000"/>
          <w:kern w:val="0"/>
        </w:rPr>
      </w:pPr>
      <w:r>
        <w:rPr>
          <w:rFonts w:ascii="宋体" w:hAnsi="宋体" w:cs="宋体"/>
          <w:color w:val="000000"/>
          <w:kern w:val="0"/>
        </w:rPr>
        <w:t>2.</w:t>
      </w:r>
      <w:r>
        <w:rPr>
          <w:rFonts w:ascii="宋体" w:hAnsi="宋体" w:cs="宋体" w:hint="eastAsia"/>
          <w:color w:val="000000"/>
          <w:kern w:val="0"/>
        </w:rPr>
        <w:t>对于参与开评标活动的投标人、招标人授权代表，应如实填报《疫情期间参与政府采购活动开评标人员健康信息登记表》并加盖单位公章。在进入公司时，请凭《疫情期间参与政府采购活动开评标人员健康信息登记表》和本人身份证原件方能到指定开评标场所。</w:t>
      </w:r>
    </w:p>
    <w:p w:rsidR="00F72939" w:rsidRDefault="00F72939" w:rsidP="00F72939">
      <w:pPr>
        <w:widowControl/>
        <w:adjustRightInd w:val="0"/>
        <w:snapToGrid w:val="0"/>
        <w:spacing w:line="360" w:lineRule="exact"/>
        <w:ind w:firstLineChars="200" w:firstLine="420"/>
        <w:jc w:val="left"/>
        <w:rPr>
          <w:rFonts w:ascii="宋体"/>
          <w:color w:val="000000"/>
          <w:kern w:val="0"/>
        </w:rPr>
      </w:pPr>
      <w:r>
        <w:rPr>
          <w:rFonts w:ascii="宋体" w:hAnsi="宋体" w:cs="宋体"/>
          <w:color w:val="000000"/>
          <w:kern w:val="0"/>
        </w:rPr>
        <w:t>3</w:t>
      </w:r>
      <w:r>
        <w:rPr>
          <w:rFonts w:ascii="宋体" w:hAnsi="宋体" w:cs="宋体" w:hint="eastAsia"/>
          <w:color w:val="000000"/>
          <w:kern w:val="0"/>
        </w:rPr>
        <w:t>．对于参与评标活动的评审专家，在进入公司时，请主动出示当日参与项目评审项目手机短信进入指定场所。进入评标场所前，须如实填写《疫情期间参与政府采购活动开评标人员健康信息登记表》及《承诺书》。对有疫情接触史及身体发烧等症状的评标专家不得应答专家随机抽取短信而参加评标活动。</w:t>
      </w:r>
    </w:p>
    <w:p w:rsidR="00F72939" w:rsidRDefault="00F72939" w:rsidP="00F72939">
      <w:pPr>
        <w:widowControl/>
        <w:adjustRightInd w:val="0"/>
        <w:snapToGrid w:val="0"/>
        <w:spacing w:line="360" w:lineRule="exact"/>
        <w:ind w:firstLineChars="200" w:firstLine="420"/>
        <w:jc w:val="left"/>
        <w:rPr>
          <w:rFonts w:ascii="宋体"/>
          <w:color w:val="000000"/>
          <w:kern w:val="0"/>
        </w:rPr>
      </w:pPr>
      <w:r>
        <w:rPr>
          <w:rFonts w:ascii="宋体" w:hAnsi="宋体" w:cs="宋体"/>
          <w:color w:val="000000"/>
          <w:kern w:val="0"/>
        </w:rPr>
        <w:t>4.</w:t>
      </w:r>
      <w:r>
        <w:rPr>
          <w:rFonts w:ascii="宋体" w:hAnsi="宋体" w:cs="宋体" w:hint="eastAsia"/>
          <w:color w:val="000000"/>
          <w:kern w:val="0"/>
        </w:rPr>
        <w:t>适当限制参与开评标活动人数。疫情期间，为减少人员聚集，除招标人授权代表和投标人授权代表外，其他人员原则上不安排进入开评标场所。特殊情况应事先与公司人员联系。</w:t>
      </w:r>
    </w:p>
    <w:p w:rsidR="00F72939" w:rsidRDefault="00F72939" w:rsidP="00F72939">
      <w:pPr>
        <w:widowControl/>
        <w:adjustRightInd w:val="0"/>
        <w:snapToGrid w:val="0"/>
        <w:spacing w:line="360" w:lineRule="exact"/>
        <w:ind w:firstLineChars="200" w:firstLine="420"/>
        <w:jc w:val="left"/>
        <w:rPr>
          <w:rFonts w:ascii="宋体"/>
          <w:color w:val="000000"/>
          <w:kern w:val="0"/>
        </w:rPr>
      </w:pPr>
      <w:r>
        <w:rPr>
          <w:rFonts w:ascii="宋体" w:hAnsi="宋体" w:cs="宋体"/>
          <w:color w:val="000000"/>
          <w:kern w:val="0"/>
        </w:rPr>
        <w:t>5.</w:t>
      </w:r>
      <w:r>
        <w:rPr>
          <w:rFonts w:ascii="宋体" w:hAnsi="宋体" w:cs="宋体" w:hint="eastAsia"/>
          <w:color w:val="000000"/>
          <w:kern w:val="0"/>
        </w:rPr>
        <w:t>参与采购活动的当事人应严格按照疫情期间管理要求，服从佩戴口罩、测量体温、健康信息登记等各项疫情防控规定。进场后请保持安全距离，分散等候，不得扎堆聚集，事完即走。自觉服从引导人员的指挥和管理。</w:t>
      </w:r>
    </w:p>
    <w:p w:rsidR="00F72939" w:rsidRDefault="00F72939" w:rsidP="00F72939">
      <w:pPr>
        <w:widowControl/>
        <w:adjustRightInd w:val="0"/>
        <w:snapToGrid w:val="0"/>
        <w:spacing w:line="360" w:lineRule="exact"/>
        <w:ind w:firstLineChars="200" w:firstLine="420"/>
        <w:jc w:val="left"/>
        <w:rPr>
          <w:rFonts w:ascii="宋体"/>
          <w:color w:val="000000"/>
          <w:kern w:val="0"/>
        </w:rPr>
      </w:pPr>
      <w:r>
        <w:rPr>
          <w:rFonts w:ascii="宋体" w:hAnsi="宋体" w:cs="宋体"/>
          <w:color w:val="000000"/>
          <w:kern w:val="0"/>
        </w:rPr>
        <w:t>6.</w:t>
      </w:r>
      <w:r>
        <w:rPr>
          <w:rFonts w:ascii="宋体" w:hAnsi="宋体" w:cs="宋体" w:hint="eastAsia"/>
          <w:color w:val="000000"/>
          <w:kern w:val="0"/>
        </w:rPr>
        <w:t>其余事项严格按照苏财购【</w:t>
      </w:r>
      <w:r>
        <w:rPr>
          <w:rFonts w:ascii="宋体" w:hAnsi="宋体" w:cs="宋体"/>
          <w:color w:val="000000"/>
          <w:kern w:val="0"/>
        </w:rPr>
        <w:t>2020</w:t>
      </w:r>
      <w:r>
        <w:rPr>
          <w:rFonts w:ascii="宋体" w:hAnsi="宋体" w:cs="宋体" w:hint="eastAsia"/>
          <w:color w:val="000000"/>
          <w:kern w:val="0"/>
        </w:rPr>
        <w:t>】</w:t>
      </w:r>
      <w:r>
        <w:rPr>
          <w:rFonts w:ascii="宋体" w:hAnsi="宋体" w:cs="宋体"/>
          <w:color w:val="000000"/>
          <w:kern w:val="0"/>
        </w:rPr>
        <w:t>13</w:t>
      </w:r>
      <w:r>
        <w:rPr>
          <w:rFonts w:ascii="宋体" w:hAnsi="宋体" w:cs="宋体" w:hint="eastAsia"/>
          <w:color w:val="000000"/>
          <w:kern w:val="0"/>
        </w:rPr>
        <w:t>号文执行。</w:t>
      </w:r>
    </w:p>
    <w:p w:rsidR="00F72939" w:rsidRDefault="00F72939" w:rsidP="00F72939">
      <w:pPr>
        <w:widowControl/>
        <w:adjustRightInd w:val="0"/>
        <w:snapToGrid w:val="0"/>
        <w:spacing w:line="360" w:lineRule="exact"/>
        <w:ind w:firstLineChars="200" w:firstLine="420"/>
        <w:jc w:val="left"/>
        <w:rPr>
          <w:rFonts w:ascii="宋体"/>
          <w:color w:val="000000"/>
          <w:kern w:val="0"/>
        </w:rPr>
      </w:pPr>
      <w:r>
        <w:rPr>
          <w:rFonts w:ascii="宋体" w:hAnsi="宋体" w:cs="宋体"/>
          <w:color w:val="000000"/>
          <w:kern w:val="0"/>
        </w:rPr>
        <w:t>7.</w:t>
      </w:r>
      <w:r>
        <w:rPr>
          <w:rFonts w:ascii="宋体" w:hAnsi="宋体" w:cs="宋体" w:hint="eastAsia"/>
          <w:color w:val="000000"/>
          <w:kern w:val="0"/>
        </w:rPr>
        <w:t>因防控工作需要，给采购当事人带来诸多不便，还望多多理解和予以配合。</w:t>
      </w:r>
    </w:p>
    <w:p w:rsidR="00F72939" w:rsidRDefault="00F72939" w:rsidP="00F72939">
      <w:pPr>
        <w:adjustRightInd w:val="0"/>
        <w:snapToGrid w:val="0"/>
        <w:spacing w:line="360" w:lineRule="exact"/>
        <w:ind w:firstLineChars="200" w:firstLine="422"/>
        <w:rPr>
          <w:rFonts w:ascii="宋体"/>
          <w:b/>
          <w:bCs/>
          <w:kern w:val="0"/>
        </w:rPr>
      </w:pPr>
      <w:r>
        <w:rPr>
          <w:rFonts w:ascii="宋体" w:hAnsi="宋体" w:cs="宋体" w:hint="eastAsia"/>
          <w:b/>
          <w:bCs/>
          <w:kern w:val="0"/>
        </w:rPr>
        <w:t>十二、联系方式</w:t>
      </w:r>
    </w:p>
    <w:p w:rsidR="00F72939" w:rsidRDefault="00F72939" w:rsidP="00F72939">
      <w:pPr>
        <w:adjustRightInd w:val="0"/>
        <w:snapToGrid w:val="0"/>
        <w:spacing w:line="360" w:lineRule="exact"/>
        <w:ind w:firstLineChars="200" w:firstLine="420"/>
        <w:rPr>
          <w:rFonts w:ascii="宋体"/>
        </w:rPr>
      </w:pPr>
      <w:r>
        <w:rPr>
          <w:rFonts w:ascii="宋体" w:hAnsi="宋体" w:cs="宋体" w:hint="eastAsia"/>
        </w:rPr>
        <w:t>代理机构联系人：朱工</w:t>
      </w:r>
    </w:p>
    <w:p w:rsidR="00F72939" w:rsidRDefault="00F72939" w:rsidP="00F72939">
      <w:pPr>
        <w:adjustRightInd w:val="0"/>
        <w:snapToGrid w:val="0"/>
        <w:spacing w:line="360" w:lineRule="exact"/>
        <w:ind w:firstLineChars="200" w:firstLine="420"/>
        <w:rPr>
          <w:rFonts w:ascii="宋体"/>
        </w:rPr>
      </w:pPr>
      <w:r>
        <w:rPr>
          <w:rFonts w:ascii="宋体" w:hAnsi="宋体" w:cs="宋体" w:hint="eastAsia"/>
        </w:rPr>
        <w:t>联系电话：</w:t>
      </w:r>
      <w:r>
        <w:rPr>
          <w:rFonts w:ascii="宋体" w:hAnsi="宋体" w:cs="宋体"/>
        </w:rPr>
        <w:t>13815055785</w:t>
      </w:r>
    </w:p>
    <w:p w:rsidR="00F72939" w:rsidRDefault="00F72939" w:rsidP="00F72939">
      <w:pPr>
        <w:spacing w:line="420" w:lineRule="exact"/>
        <w:ind w:firstLineChars="200" w:firstLine="480"/>
        <w:rPr>
          <w:rFonts w:ascii="宋体" w:hAnsi="宋体" w:cs="宋体"/>
          <w:color w:val="000000"/>
          <w:kern w:val="0"/>
          <w:sz w:val="24"/>
          <w:szCs w:val="24"/>
        </w:rPr>
      </w:pPr>
      <w:r>
        <w:rPr>
          <w:rFonts w:ascii="宋体" w:hAnsi="宋体" w:cs="宋体" w:hint="eastAsia"/>
          <w:color w:val="000000"/>
          <w:kern w:val="0"/>
          <w:sz w:val="24"/>
          <w:szCs w:val="24"/>
        </w:rPr>
        <w:t>地址：天宁区兰陵路</w:t>
      </w:r>
      <w:r>
        <w:rPr>
          <w:rFonts w:ascii="宋体" w:hAnsi="宋体" w:cs="宋体"/>
          <w:color w:val="000000"/>
          <w:kern w:val="0"/>
          <w:sz w:val="24"/>
          <w:szCs w:val="24"/>
        </w:rPr>
        <w:t>15</w:t>
      </w:r>
      <w:r>
        <w:rPr>
          <w:rFonts w:ascii="宋体" w:hAnsi="宋体" w:cs="宋体" w:hint="eastAsia"/>
          <w:color w:val="000000"/>
          <w:kern w:val="0"/>
          <w:sz w:val="24"/>
          <w:szCs w:val="24"/>
        </w:rPr>
        <w:t>号建设银行兰陵支行三楼</w:t>
      </w:r>
    </w:p>
    <w:p w:rsidR="00F72939" w:rsidRDefault="00F72939" w:rsidP="00F72939">
      <w:pPr>
        <w:adjustRightInd w:val="0"/>
        <w:snapToGrid w:val="0"/>
        <w:spacing w:line="360" w:lineRule="exact"/>
        <w:ind w:firstLineChars="200" w:firstLine="480"/>
        <w:rPr>
          <w:rFonts w:ascii="宋体" w:hAnsi="宋体" w:cs="宋体"/>
          <w:color w:val="000000"/>
          <w:kern w:val="0"/>
          <w:sz w:val="24"/>
          <w:szCs w:val="24"/>
        </w:rPr>
      </w:pPr>
      <w:r>
        <w:rPr>
          <w:rFonts w:ascii="宋体" w:hAnsi="宋体" w:cs="宋体" w:hint="eastAsia"/>
          <w:color w:val="000000"/>
          <w:kern w:val="0"/>
          <w:sz w:val="24"/>
          <w:szCs w:val="24"/>
        </w:rPr>
        <w:t>招标人名称：常州市实验初级中学天宁分校</w:t>
      </w:r>
    </w:p>
    <w:p w:rsidR="00F72939" w:rsidRDefault="00F72939" w:rsidP="00F72939">
      <w:pPr>
        <w:adjustRightInd w:val="0"/>
        <w:snapToGrid w:val="0"/>
        <w:spacing w:line="360" w:lineRule="exact"/>
        <w:ind w:firstLineChars="200" w:firstLine="480"/>
        <w:rPr>
          <w:rFonts w:ascii="宋体" w:hAnsi="宋体" w:cs="宋体"/>
          <w:color w:val="000000"/>
          <w:kern w:val="0"/>
          <w:sz w:val="24"/>
          <w:szCs w:val="24"/>
        </w:rPr>
      </w:pPr>
      <w:r>
        <w:rPr>
          <w:rFonts w:ascii="宋体" w:hAnsi="宋体" w:cs="宋体" w:hint="eastAsia"/>
          <w:color w:val="000000"/>
          <w:kern w:val="0"/>
          <w:sz w:val="24"/>
          <w:szCs w:val="24"/>
        </w:rPr>
        <w:t>联系人：杭老师</w:t>
      </w:r>
    </w:p>
    <w:p w:rsidR="00F72939" w:rsidRDefault="00F72939" w:rsidP="00F72939">
      <w:pPr>
        <w:adjustRightInd w:val="0"/>
        <w:snapToGrid w:val="0"/>
        <w:spacing w:line="360" w:lineRule="exact"/>
        <w:ind w:firstLineChars="200" w:firstLine="480"/>
        <w:rPr>
          <w:rFonts w:ascii="宋体" w:hAnsi="宋体" w:cs="宋体"/>
          <w:color w:val="000000"/>
          <w:kern w:val="0"/>
          <w:sz w:val="24"/>
          <w:szCs w:val="24"/>
        </w:rPr>
      </w:pPr>
      <w:r>
        <w:rPr>
          <w:rFonts w:ascii="宋体" w:hAnsi="宋体" w:cs="宋体" w:hint="eastAsia"/>
          <w:color w:val="000000"/>
          <w:kern w:val="0"/>
          <w:sz w:val="24"/>
          <w:szCs w:val="24"/>
        </w:rPr>
        <w:t>联系电话：</w:t>
      </w:r>
      <w:r>
        <w:rPr>
          <w:rFonts w:ascii="宋体" w:hAnsi="宋体" w:cs="宋体"/>
          <w:color w:val="000000"/>
          <w:kern w:val="0"/>
          <w:sz w:val="24"/>
          <w:szCs w:val="24"/>
        </w:rPr>
        <w:t>13861247381</w:t>
      </w:r>
    </w:p>
    <w:p w:rsidR="00F72939" w:rsidRDefault="00F72939" w:rsidP="00F72939">
      <w:pPr>
        <w:adjustRightInd w:val="0"/>
        <w:snapToGrid w:val="0"/>
        <w:spacing w:line="360" w:lineRule="exact"/>
        <w:ind w:firstLineChars="200" w:firstLine="480"/>
        <w:rPr>
          <w:rFonts w:ascii="宋体" w:hAnsi="宋体" w:cs="宋体"/>
          <w:color w:val="000000"/>
          <w:kern w:val="0"/>
          <w:sz w:val="24"/>
          <w:szCs w:val="24"/>
        </w:rPr>
      </w:pPr>
      <w:r>
        <w:rPr>
          <w:rFonts w:ascii="宋体" w:hAnsi="宋体" w:cs="宋体" w:hint="eastAsia"/>
          <w:color w:val="000000"/>
          <w:kern w:val="0"/>
          <w:sz w:val="24"/>
          <w:szCs w:val="24"/>
        </w:rPr>
        <w:t>联系地址：中吴大道</w:t>
      </w:r>
      <w:r>
        <w:rPr>
          <w:rFonts w:ascii="宋体" w:hAnsi="宋体" w:cs="宋体"/>
          <w:color w:val="000000"/>
          <w:kern w:val="0"/>
          <w:sz w:val="24"/>
          <w:szCs w:val="24"/>
        </w:rPr>
        <w:t>1220</w:t>
      </w:r>
      <w:r>
        <w:rPr>
          <w:rFonts w:ascii="宋体" w:hAnsi="宋体" w:cs="宋体" w:hint="eastAsia"/>
          <w:color w:val="000000"/>
          <w:kern w:val="0"/>
          <w:sz w:val="24"/>
          <w:szCs w:val="24"/>
        </w:rPr>
        <w:t>号</w:t>
      </w:r>
    </w:p>
    <w:p w:rsidR="00F72939" w:rsidRDefault="00F72939" w:rsidP="00F72939">
      <w:pPr>
        <w:adjustRightInd w:val="0"/>
        <w:snapToGrid w:val="0"/>
        <w:spacing w:line="360" w:lineRule="exact"/>
        <w:ind w:right="107"/>
        <w:jc w:val="right"/>
        <w:rPr>
          <w:rFonts w:ascii="宋体"/>
        </w:rPr>
      </w:pPr>
    </w:p>
    <w:p w:rsidR="00F72939" w:rsidRDefault="00F72939" w:rsidP="00F72939">
      <w:pPr>
        <w:tabs>
          <w:tab w:val="left" w:pos="3120"/>
        </w:tabs>
        <w:spacing w:before="100" w:after="240" w:line="560" w:lineRule="exact"/>
        <w:rPr>
          <w:rFonts w:ascii="宋体" w:hAnsi="宋体" w:cs="宋体"/>
        </w:rPr>
      </w:pPr>
    </w:p>
    <w:p w:rsidR="00F72939" w:rsidRDefault="00F72939" w:rsidP="00F72939">
      <w:pPr>
        <w:tabs>
          <w:tab w:val="left" w:pos="3120"/>
        </w:tabs>
        <w:spacing w:before="100" w:after="240" w:line="560" w:lineRule="exact"/>
        <w:rPr>
          <w:rFonts w:ascii="宋体"/>
          <w:b/>
          <w:bCs/>
          <w:color w:val="000000"/>
          <w:sz w:val="32"/>
          <w:szCs w:val="32"/>
        </w:rPr>
      </w:pPr>
      <w:r>
        <w:rPr>
          <w:rFonts w:ascii="宋体" w:hAnsi="宋体" w:cs="宋体" w:hint="eastAsia"/>
          <w:b/>
          <w:bCs/>
          <w:color w:val="000000"/>
          <w:sz w:val="32"/>
          <w:szCs w:val="32"/>
        </w:rPr>
        <w:lastRenderedPageBreak/>
        <w:t>附件</w:t>
      </w:r>
      <w:r>
        <w:rPr>
          <w:rFonts w:ascii="宋体" w:hAnsi="宋体" w:cs="宋体"/>
          <w:b/>
          <w:bCs/>
          <w:color w:val="000000"/>
          <w:sz w:val="32"/>
          <w:szCs w:val="32"/>
        </w:rPr>
        <w:t>1</w:t>
      </w:r>
      <w:r>
        <w:rPr>
          <w:rFonts w:ascii="宋体" w:hAnsi="宋体" w:cs="宋体" w:hint="eastAsia"/>
          <w:b/>
          <w:bCs/>
          <w:color w:val="000000"/>
          <w:sz w:val="32"/>
          <w:szCs w:val="32"/>
        </w:rPr>
        <w:t>：</w:t>
      </w:r>
    </w:p>
    <w:p w:rsidR="00F72939" w:rsidRDefault="00F72939" w:rsidP="00F72939">
      <w:pPr>
        <w:pStyle w:val="a5"/>
        <w:widowControl/>
        <w:shd w:val="clear" w:color="auto" w:fill="FFFFFF"/>
        <w:spacing w:line="405" w:lineRule="atLeast"/>
        <w:jc w:val="center"/>
        <w:rPr>
          <w:rFonts w:ascii="宋体" w:cs="Times New Roman"/>
          <w:b/>
          <w:bCs/>
          <w:color w:val="000000"/>
        </w:rPr>
      </w:pPr>
      <w:r>
        <w:rPr>
          <w:rFonts w:ascii="宋体" w:hAnsi="宋体" w:cs="宋体" w:hint="eastAsia"/>
          <w:b/>
          <w:bCs/>
          <w:color w:val="000000"/>
          <w:sz w:val="36"/>
          <w:szCs w:val="36"/>
        </w:rPr>
        <w:t>报名申请表</w:t>
      </w:r>
    </w:p>
    <w:p w:rsidR="00F72939" w:rsidRDefault="00F72939" w:rsidP="00F72939">
      <w:pPr>
        <w:spacing w:line="280" w:lineRule="exact"/>
        <w:rPr>
          <w:rFonts w:ascii="宋体"/>
          <w:color w:val="000000"/>
          <w:sz w:val="24"/>
          <w:szCs w:val="24"/>
        </w:rPr>
      </w:pPr>
      <w:r>
        <w:rPr>
          <w:rFonts w:ascii="宋体" w:hAnsi="宋体" w:cs="宋体" w:hint="eastAsia"/>
          <w:color w:val="000000"/>
          <w:sz w:val="24"/>
          <w:szCs w:val="24"/>
        </w:rPr>
        <w:t>项目名称：</w:t>
      </w:r>
    </w:p>
    <w:p w:rsidR="00F72939" w:rsidRDefault="00F72939" w:rsidP="00F72939">
      <w:pPr>
        <w:pStyle w:val="a5"/>
        <w:widowControl/>
        <w:shd w:val="clear" w:color="auto" w:fill="FFFFFF"/>
        <w:spacing w:line="405" w:lineRule="atLeast"/>
        <w:rPr>
          <w:rFonts w:ascii="宋体" w:cs="Times New Roman"/>
          <w:color w:val="000000"/>
        </w:rPr>
      </w:pPr>
      <w:r>
        <w:rPr>
          <w:rFonts w:ascii="宋体" w:hAnsi="宋体" w:cs="宋体" w:hint="eastAsia"/>
          <w:color w:val="000000"/>
        </w:rPr>
        <w:t>项目编号：</w:t>
      </w:r>
    </w:p>
    <w:tbl>
      <w:tblPr>
        <w:tblW w:w="0" w:type="auto"/>
        <w:jc w:val="center"/>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ayout w:type="fixed"/>
        <w:tblCellMar>
          <w:left w:w="0" w:type="dxa"/>
          <w:right w:w="0" w:type="dxa"/>
        </w:tblCellMar>
        <w:tblLook w:val="04A0"/>
      </w:tblPr>
      <w:tblGrid>
        <w:gridCol w:w="8319"/>
      </w:tblGrid>
      <w:tr w:rsidR="00F72939" w:rsidTr="00291052">
        <w:trPr>
          <w:trHeight w:val="315"/>
          <w:jc w:val="center"/>
        </w:trPr>
        <w:tc>
          <w:tcPr>
            <w:tcW w:w="8319" w:type="dxa"/>
            <w:shd w:val="clear" w:color="auto" w:fill="FFFFFF"/>
            <w:tcMar>
              <w:top w:w="0" w:type="dxa"/>
              <w:left w:w="113" w:type="dxa"/>
              <w:bottom w:w="0" w:type="dxa"/>
              <w:right w:w="113" w:type="dxa"/>
            </w:tcMar>
            <w:vAlign w:val="center"/>
          </w:tcPr>
          <w:p w:rsidR="00F72939" w:rsidRDefault="00F72939" w:rsidP="00291052">
            <w:pPr>
              <w:pStyle w:val="a5"/>
              <w:widowControl/>
              <w:spacing w:line="500" w:lineRule="exact"/>
              <w:rPr>
                <w:rFonts w:ascii="宋体" w:cs="Times New Roman"/>
                <w:color w:val="000000"/>
              </w:rPr>
            </w:pPr>
            <w:r>
              <w:rPr>
                <w:rFonts w:ascii="宋体" w:hAnsi="宋体" w:cs="宋体" w:hint="eastAsia"/>
                <w:color w:val="000000"/>
              </w:rPr>
              <w:t>投标单位全称（公章）：</w:t>
            </w:r>
          </w:p>
        </w:tc>
      </w:tr>
      <w:tr w:rsidR="00F72939" w:rsidTr="00291052">
        <w:trPr>
          <w:jc w:val="center"/>
        </w:trPr>
        <w:tc>
          <w:tcPr>
            <w:tcW w:w="8319" w:type="dxa"/>
            <w:shd w:val="clear" w:color="auto" w:fill="FFFFFF"/>
            <w:tcMar>
              <w:top w:w="0" w:type="dxa"/>
              <w:left w:w="113" w:type="dxa"/>
              <w:bottom w:w="0" w:type="dxa"/>
              <w:right w:w="113" w:type="dxa"/>
            </w:tcMar>
            <w:vAlign w:val="center"/>
          </w:tcPr>
          <w:p w:rsidR="00F72939" w:rsidRDefault="00F72939" w:rsidP="00291052">
            <w:pPr>
              <w:pStyle w:val="a5"/>
              <w:widowControl/>
              <w:spacing w:line="500" w:lineRule="exact"/>
              <w:rPr>
                <w:rFonts w:ascii="宋体" w:cs="Times New Roman"/>
                <w:color w:val="000000"/>
              </w:rPr>
            </w:pPr>
            <w:r>
              <w:rPr>
                <w:rFonts w:ascii="宋体" w:hAnsi="宋体" w:cs="宋体" w:hint="eastAsia"/>
                <w:color w:val="000000"/>
              </w:rPr>
              <w:t>现委托</w:t>
            </w:r>
            <w:r>
              <w:rPr>
                <w:rFonts w:ascii="宋体" w:cs="Times New Roman"/>
                <w:color w:val="000000"/>
                <w:u w:val="single"/>
              </w:rPr>
              <w:t>         </w:t>
            </w:r>
            <w:r>
              <w:rPr>
                <w:rFonts w:ascii="宋体" w:hAnsi="宋体" w:cs="宋体" w:hint="eastAsia"/>
                <w:color w:val="000000"/>
              </w:rPr>
              <w:t>（被授权人的姓名）参与项目的投标报名工作。该项目招投标过程中答疑补充等相关文件都须投标单位在相关网站上下载，本单位会及时关注相关网站，以防遗漏，并承诺不以此为理由提出质疑。</w:t>
            </w:r>
          </w:p>
          <w:p w:rsidR="00F72939" w:rsidRDefault="00F72939" w:rsidP="00291052">
            <w:pPr>
              <w:pStyle w:val="a5"/>
              <w:widowControl/>
              <w:spacing w:line="500" w:lineRule="exact"/>
              <w:jc w:val="center"/>
              <w:rPr>
                <w:rFonts w:ascii="宋体" w:cs="Times New Roman"/>
                <w:color w:val="000000"/>
              </w:rPr>
            </w:pPr>
            <w:r>
              <w:rPr>
                <w:rFonts w:ascii="宋体" w:hAnsi="宋体" w:cs="宋体" w:hint="eastAsia"/>
                <w:color w:val="000000"/>
              </w:rPr>
              <w:t>法人代表人（签字或盖章）：</w:t>
            </w:r>
          </w:p>
        </w:tc>
      </w:tr>
      <w:tr w:rsidR="00F72939" w:rsidTr="00291052">
        <w:trPr>
          <w:jc w:val="center"/>
        </w:trPr>
        <w:tc>
          <w:tcPr>
            <w:tcW w:w="8319" w:type="dxa"/>
            <w:shd w:val="clear" w:color="auto" w:fill="FFFFFF"/>
            <w:tcMar>
              <w:top w:w="0" w:type="dxa"/>
              <w:left w:w="113" w:type="dxa"/>
              <w:bottom w:w="0" w:type="dxa"/>
              <w:right w:w="113" w:type="dxa"/>
            </w:tcMar>
            <w:vAlign w:val="center"/>
          </w:tcPr>
          <w:p w:rsidR="00F72939" w:rsidRDefault="00F72939" w:rsidP="00291052">
            <w:pPr>
              <w:pStyle w:val="a5"/>
              <w:widowControl/>
              <w:spacing w:line="500" w:lineRule="exact"/>
              <w:rPr>
                <w:rFonts w:ascii="宋体" w:cs="Times New Roman"/>
                <w:color w:val="000000"/>
              </w:rPr>
            </w:pPr>
            <w:r>
              <w:rPr>
                <w:rFonts w:ascii="宋体" w:hAnsi="宋体" w:cs="宋体" w:hint="eastAsia"/>
                <w:color w:val="000000"/>
              </w:rPr>
              <w:t>被授权人姓名：</w:t>
            </w:r>
            <w:r>
              <w:rPr>
                <w:rFonts w:ascii="宋体" w:cs="Times New Roman"/>
                <w:color w:val="000000"/>
              </w:rPr>
              <w:t>              </w:t>
            </w:r>
            <w:r>
              <w:rPr>
                <w:rFonts w:ascii="宋体" w:hAnsi="宋体" w:cs="宋体" w:hint="eastAsia"/>
                <w:color w:val="000000"/>
              </w:rPr>
              <w:t>联系电话：</w:t>
            </w:r>
          </w:p>
        </w:tc>
      </w:tr>
      <w:tr w:rsidR="00F72939" w:rsidTr="00291052">
        <w:trPr>
          <w:trHeight w:val="375"/>
          <w:jc w:val="center"/>
        </w:trPr>
        <w:tc>
          <w:tcPr>
            <w:tcW w:w="8319" w:type="dxa"/>
            <w:shd w:val="clear" w:color="auto" w:fill="FFFFFF"/>
            <w:tcMar>
              <w:top w:w="0" w:type="dxa"/>
              <w:left w:w="113" w:type="dxa"/>
              <w:bottom w:w="0" w:type="dxa"/>
              <w:right w:w="113" w:type="dxa"/>
            </w:tcMar>
            <w:vAlign w:val="center"/>
          </w:tcPr>
          <w:p w:rsidR="00F72939" w:rsidRDefault="00F72939" w:rsidP="00291052">
            <w:pPr>
              <w:pStyle w:val="a5"/>
              <w:widowControl/>
              <w:spacing w:line="500" w:lineRule="exact"/>
              <w:rPr>
                <w:rFonts w:ascii="宋体" w:cs="Times New Roman"/>
                <w:color w:val="000000"/>
              </w:rPr>
            </w:pPr>
            <w:r>
              <w:rPr>
                <w:rFonts w:ascii="宋体" w:hAnsi="宋体" w:cs="宋体" w:hint="eastAsia"/>
                <w:color w:val="000000"/>
              </w:rPr>
              <w:t>第二代身份证号码：</w:t>
            </w:r>
          </w:p>
        </w:tc>
      </w:tr>
      <w:tr w:rsidR="00F72939" w:rsidTr="00291052">
        <w:trPr>
          <w:trHeight w:val="390"/>
          <w:jc w:val="center"/>
        </w:trPr>
        <w:tc>
          <w:tcPr>
            <w:tcW w:w="8319" w:type="dxa"/>
            <w:shd w:val="clear" w:color="auto" w:fill="FFFFFF"/>
            <w:tcMar>
              <w:top w:w="0" w:type="dxa"/>
              <w:left w:w="113" w:type="dxa"/>
              <w:bottom w:w="0" w:type="dxa"/>
              <w:right w:w="113" w:type="dxa"/>
            </w:tcMar>
            <w:vAlign w:val="center"/>
          </w:tcPr>
          <w:p w:rsidR="00F72939" w:rsidRDefault="00F72939" w:rsidP="00291052">
            <w:pPr>
              <w:pStyle w:val="a5"/>
              <w:widowControl/>
              <w:spacing w:line="500" w:lineRule="exact"/>
              <w:rPr>
                <w:rFonts w:ascii="宋体" w:cs="Times New Roman"/>
                <w:color w:val="000000"/>
              </w:rPr>
            </w:pPr>
            <w:r>
              <w:rPr>
                <w:rFonts w:ascii="宋体" w:hAnsi="宋体" w:cs="宋体" w:hint="eastAsia"/>
                <w:color w:val="000000"/>
              </w:rPr>
              <w:t>接收招标文件指定电子邮箱：</w:t>
            </w:r>
          </w:p>
        </w:tc>
      </w:tr>
      <w:tr w:rsidR="00F72939" w:rsidTr="00291052">
        <w:trPr>
          <w:jc w:val="center"/>
        </w:trPr>
        <w:tc>
          <w:tcPr>
            <w:tcW w:w="8319" w:type="dxa"/>
            <w:shd w:val="clear" w:color="auto" w:fill="FFFFFF"/>
            <w:tcMar>
              <w:top w:w="0" w:type="dxa"/>
              <w:left w:w="113" w:type="dxa"/>
              <w:bottom w:w="0" w:type="dxa"/>
              <w:right w:w="113" w:type="dxa"/>
            </w:tcMar>
            <w:vAlign w:val="center"/>
          </w:tcPr>
          <w:p w:rsidR="00F72939" w:rsidRDefault="00F72939" w:rsidP="00291052">
            <w:pPr>
              <w:pStyle w:val="a5"/>
              <w:widowControl/>
              <w:spacing w:line="500" w:lineRule="exact"/>
              <w:rPr>
                <w:rFonts w:ascii="宋体" w:cs="Times New Roman"/>
                <w:color w:val="000000"/>
              </w:rPr>
            </w:pPr>
            <w:r>
              <w:rPr>
                <w:rFonts w:ascii="宋体" w:hAnsi="宋体" w:cs="宋体" w:hint="eastAsia"/>
                <w:b/>
                <w:bCs/>
                <w:color w:val="000000"/>
              </w:rPr>
              <w:t>注：本表以上内容填写均需打印，以下内容需由被授权人本人在代理机构报名时现场填写</w:t>
            </w:r>
          </w:p>
        </w:tc>
      </w:tr>
      <w:tr w:rsidR="00F72939" w:rsidTr="00291052">
        <w:trPr>
          <w:trHeight w:val="675"/>
          <w:jc w:val="center"/>
        </w:trPr>
        <w:tc>
          <w:tcPr>
            <w:tcW w:w="8319" w:type="dxa"/>
            <w:shd w:val="clear" w:color="auto" w:fill="FFFFFF"/>
            <w:tcMar>
              <w:top w:w="0" w:type="dxa"/>
              <w:left w:w="113" w:type="dxa"/>
              <w:bottom w:w="0" w:type="dxa"/>
              <w:right w:w="113" w:type="dxa"/>
            </w:tcMar>
            <w:vAlign w:val="center"/>
          </w:tcPr>
          <w:p w:rsidR="00F72939" w:rsidRDefault="00F72939" w:rsidP="00291052">
            <w:pPr>
              <w:pStyle w:val="a5"/>
              <w:widowControl/>
              <w:spacing w:line="500" w:lineRule="exact"/>
              <w:rPr>
                <w:rFonts w:ascii="宋体" w:cs="Times New Roman"/>
                <w:color w:val="000000"/>
              </w:rPr>
            </w:pPr>
            <w:r>
              <w:rPr>
                <w:rFonts w:ascii="宋体" w:hAnsi="宋体" w:cs="宋体" w:hint="eastAsia"/>
                <w:color w:val="000000"/>
              </w:rPr>
              <w:t>报名时间：</w:t>
            </w:r>
          </w:p>
        </w:tc>
      </w:tr>
      <w:tr w:rsidR="00F72939" w:rsidTr="00291052">
        <w:trPr>
          <w:trHeight w:val="690"/>
          <w:jc w:val="center"/>
        </w:trPr>
        <w:tc>
          <w:tcPr>
            <w:tcW w:w="8319" w:type="dxa"/>
            <w:shd w:val="clear" w:color="auto" w:fill="FFFFFF"/>
            <w:tcMar>
              <w:top w:w="0" w:type="dxa"/>
              <w:left w:w="113" w:type="dxa"/>
              <w:bottom w:w="0" w:type="dxa"/>
              <w:right w:w="113" w:type="dxa"/>
            </w:tcMar>
            <w:vAlign w:val="center"/>
          </w:tcPr>
          <w:p w:rsidR="00F72939" w:rsidRDefault="00F72939" w:rsidP="00291052">
            <w:pPr>
              <w:pStyle w:val="a5"/>
              <w:widowControl/>
              <w:spacing w:line="500" w:lineRule="exact"/>
              <w:rPr>
                <w:rFonts w:ascii="宋体" w:cs="Times New Roman"/>
                <w:color w:val="000000"/>
              </w:rPr>
            </w:pPr>
            <w:r>
              <w:rPr>
                <w:rFonts w:ascii="宋体" w:hAnsi="宋体" w:cs="宋体" w:hint="eastAsia"/>
                <w:color w:val="000000"/>
              </w:rPr>
              <w:t>被授权人签字：</w:t>
            </w:r>
          </w:p>
        </w:tc>
      </w:tr>
    </w:tbl>
    <w:p w:rsidR="00F72939" w:rsidRDefault="00F72939" w:rsidP="00F72939">
      <w:pPr>
        <w:widowControl/>
        <w:shd w:val="clear" w:color="auto" w:fill="FFFFFF"/>
        <w:spacing w:line="330" w:lineRule="atLeast"/>
        <w:jc w:val="left"/>
        <w:rPr>
          <w:rFonts w:ascii="宋体"/>
          <w:color w:val="000000"/>
          <w:sz w:val="24"/>
          <w:szCs w:val="24"/>
        </w:rPr>
      </w:pPr>
      <w:r>
        <w:rPr>
          <w:rFonts w:ascii="宋体"/>
          <w:color w:val="000000"/>
          <w:sz w:val="24"/>
          <w:szCs w:val="24"/>
        </w:rPr>
        <w:t> </w:t>
      </w:r>
    </w:p>
    <w:p w:rsidR="00F72939" w:rsidRDefault="00F72939" w:rsidP="00F72939">
      <w:pPr>
        <w:widowControl/>
        <w:shd w:val="clear" w:color="auto" w:fill="FFFFFF"/>
        <w:spacing w:line="330" w:lineRule="atLeast"/>
        <w:jc w:val="left"/>
        <w:rPr>
          <w:rFonts w:ascii="宋体"/>
          <w:b/>
          <w:bCs/>
          <w:color w:val="000000"/>
          <w:sz w:val="24"/>
          <w:szCs w:val="24"/>
        </w:rPr>
      </w:pPr>
      <w:r>
        <w:rPr>
          <w:rFonts w:ascii="宋体" w:hAnsi="宋体" w:cs="宋体"/>
          <w:b/>
          <w:bCs/>
          <w:color w:val="000000"/>
          <w:sz w:val="24"/>
          <w:szCs w:val="24"/>
        </w:rPr>
        <w:t>*</w:t>
      </w:r>
      <w:r>
        <w:rPr>
          <w:rFonts w:ascii="宋体" w:hAnsi="宋体" w:cs="宋体" w:hint="eastAsia"/>
          <w:b/>
          <w:bCs/>
          <w:color w:val="000000"/>
          <w:sz w:val="24"/>
          <w:szCs w:val="24"/>
        </w:rPr>
        <w:t>注：投标人应完整填写表格，并对内容的真实性和有效性负全部责任。</w:t>
      </w:r>
    </w:p>
    <w:p w:rsidR="00F72939" w:rsidRDefault="00F72939" w:rsidP="00F72939">
      <w:pPr>
        <w:widowControl/>
        <w:shd w:val="clear" w:color="auto" w:fill="FFFFFF"/>
        <w:spacing w:line="330" w:lineRule="atLeast"/>
        <w:jc w:val="left"/>
        <w:rPr>
          <w:rFonts w:ascii="宋体"/>
          <w:b/>
          <w:bCs/>
          <w:color w:val="000000"/>
          <w:sz w:val="24"/>
          <w:szCs w:val="24"/>
        </w:rPr>
      </w:pPr>
    </w:p>
    <w:p w:rsidR="00F72939" w:rsidRDefault="00F72939" w:rsidP="00F72939">
      <w:pPr>
        <w:widowControl/>
        <w:shd w:val="clear" w:color="auto" w:fill="FFFFFF"/>
        <w:spacing w:line="330" w:lineRule="atLeast"/>
        <w:jc w:val="left"/>
        <w:rPr>
          <w:rFonts w:ascii="宋体"/>
          <w:b/>
          <w:bCs/>
          <w:color w:val="000000"/>
          <w:sz w:val="24"/>
          <w:szCs w:val="24"/>
        </w:rPr>
      </w:pPr>
    </w:p>
    <w:p w:rsidR="00F72939" w:rsidRDefault="00F72939" w:rsidP="00F72939">
      <w:pPr>
        <w:pStyle w:val="a5"/>
        <w:widowControl/>
        <w:shd w:val="clear" w:color="auto" w:fill="FFFFFF"/>
        <w:spacing w:line="405" w:lineRule="atLeast"/>
        <w:rPr>
          <w:rFonts w:ascii="宋体" w:cs="Times New Roman"/>
          <w:b/>
          <w:bCs/>
          <w:color w:val="000000"/>
        </w:rPr>
      </w:pPr>
    </w:p>
    <w:p w:rsidR="00F72939" w:rsidRDefault="00F72939" w:rsidP="00F72939">
      <w:pPr>
        <w:pStyle w:val="a5"/>
        <w:widowControl/>
        <w:shd w:val="clear" w:color="auto" w:fill="FFFFFF"/>
        <w:spacing w:line="405" w:lineRule="atLeast"/>
        <w:rPr>
          <w:rFonts w:ascii="宋体" w:cs="Times New Roman"/>
          <w:b/>
          <w:bCs/>
          <w:color w:val="000000"/>
        </w:rPr>
      </w:pPr>
    </w:p>
    <w:p w:rsidR="00F72939" w:rsidRDefault="00F72939" w:rsidP="00F72939">
      <w:pPr>
        <w:pStyle w:val="a5"/>
        <w:widowControl/>
        <w:shd w:val="clear" w:color="auto" w:fill="FFFFFF"/>
        <w:spacing w:line="405" w:lineRule="atLeast"/>
        <w:rPr>
          <w:rFonts w:ascii="宋体" w:cs="Times New Roman"/>
          <w:b/>
          <w:bCs/>
          <w:color w:val="000000"/>
        </w:rPr>
      </w:pPr>
    </w:p>
    <w:p w:rsidR="00F72939" w:rsidRDefault="00F72939" w:rsidP="00F72939">
      <w:pPr>
        <w:pStyle w:val="a5"/>
        <w:widowControl/>
        <w:shd w:val="clear" w:color="auto" w:fill="FFFFFF"/>
        <w:spacing w:line="405" w:lineRule="atLeast"/>
        <w:rPr>
          <w:rFonts w:ascii="宋体" w:cs="Times New Roman"/>
          <w:b/>
          <w:bCs/>
          <w:color w:val="000000"/>
        </w:rPr>
      </w:pPr>
    </w:p>
    <w:p w:rsidR="00F72939" w:rsidRDefault="00F72939" w:rsidP="00F72939">
      <w:pPr>
        <w:pStyle w:val="a5"/>
        <w:widowControl/>
        <w:shd w:val="clear" w:color="auto" w:fill="FFFFFF"/>
        <w:spacing w:line="405" w:lineRule="atLeast"/>
        <w:rPr>
          <w:rFonts w:ascii="宋体" w:cs="Times New Roman"/>
          <w:b/>
          <w:bCs/>
          <w:color w:val="000000"/>
          <w:sz w:val="32"/>
          <w:szCs w:val="32"/>
        </w:rPr>
      </w:pPr>
      <w:r>
        <w:rPr>
          <w:rFonts w:ascii="宋体" w:hAnsi="宋体" w:cs="宋体" w:hint="eastAsia"/>
          <w:b/>
          <w:bCs/>
          <w:color w:val="000000"/>
          <w:sz w:val="32"/>
          <w:szCs w:val="32"/>
        </w:rPr>
        <w:lastRenderedPageBreak/>
        <w:t>附件</w:t>
      </w:r>
      <w:r>
        <w:rPr>
          <w:rFonts w:ascii="宋体" w:hAnsi="宋体" w:cs="宋体"/>
          <w:b/>
          <w:bCs/>
          <w:color w:val="000000"/>
          <w:sz w:val="32"/>
          <w:szCs w:val="32"/>
        </w:rPr>
        <w:t>2</w:t>
      </w:r>
      <w:r>
        <w:rPr>
          <w:rFonts w:ascii="宋体" w:hAnsi="宋体" w:cs="宋体" w:hint="eastAsia"/>
          <w:b/>
          <w:bCs/>
          <w:color w:val="000000"/>
          <w:sz w:val="32"/>
          <w:szCs w:val="32"/>
        </w:rPr>
        <w:t>：</w:t>
      </w:r>
    </w:p>
    <w:p w:rsidR="00F72939" w:rsidRDefault="00F72939" w:rsidP="00F72939">
      <w:pPr>
        <w:jc w:val="center"/>
        <w:rPr>
          <w:rFonts w:ascii="宋体"/>
          <w:b/>
          <w:bCs/>
          <w:sz w:val="36"/>
          <w:szCs w:val="36"/>
        </w:rPr>
      </w:pPr>
      <w:r>
        <w:rPr>
          <w:rFonts w:ascii="宋体" w:hAnsi="宋体" w:cs="宋体" w:hint="eastAsia"/>
          <w:b/>
          <w:bCs/>
          <w:sz w:val="36"/>
          <w:szCs w:val="36"/>
        </w:rPr>
        <w:t>疫情期间参与政府采购活动开评标人员</w:t>
      </w:r>
    </w:p>
    <w:p w:rsidR="00F72939" w:rsidRDefault="00F72939" w:rsidP="00F72939">
      <w:pPr>
        <w:jc w:val="center"/>
        <w:rPr>
          <w:rFonts w:ascii="宋体"/>
          <w:b/>
          <w:bCs/>
          <w:sz w:val="36"/>
          <w:szCs w:val="36"/>
        </w:rPr>
      </w:pPr>
      <w:r>
        <w:rPr>
          <w:rFonts w:ascii="宋体" w:hAnsi="宋体" w:cs="宋体" w:hint="eastAsia"/>
          <w:b/>
          <w:bCs/>
          <w:sz w:val="36"/>
          <w:szCs w:val="36"/>
        </w:rPr>
        <w:t>健康信息登记表</w:t>
      </w: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13" w:type="dxa"/>
          <w:bottom w:w="113" w:type="dxa"/>
        </w:tblCellMar>
        <w:tblLook w:val="04A0"/>
      </w:tblPr>
      <w:tblGrid>
        <w:gridCol w:w="1696"/>
        <w:gridCol w:w="1582"/>
        <w:gridCol w:w="540"/>
        <w:gridCol w:w="20"/>
        <w:gridCol w:w="977"/>
        <w:gridCol w:w="568"/>
        <w:gridCol w:w="2914"/>
      </w:tblGrid>
      <w:tr w:rsidR="00F72939" w:rsidTr="00291052">
        <w:trPr>
          <w:trHeight w:val="284"/>
        </w:trPr>
        <w:tc>
          <w:tcPr>
            <w:tcW w:w="1696" w:type="dxa"/>
            <w:vAlign w:val="center"/>
          </w:tcPr>
          <w:p w:rsidR="00F72939" w:rsidRDefault="00F72939" w:rsidP="00291052">
            <w:pPr>
              <w:jc w:val="center"/>
              <w:rPr>
                <w:rFonts w:ascii="宋体"/>
              </w:rPr>
            </w:pPr>
            <w:r>
              <w:rPr>
                <w:rFonts w:ascii="宋体" w:hAnsi="宋体" w:cs="宋体" w:hint="eastAsia"/>
              </w:rPr>
              <w:t>姓名</w:t>
            </w:r>
          </w:p>
        </w:tc>
        <w:tc>
          <w:tcPr>
            <w:tcW w:w="1582" w:type="dxa"/>
            <w:vAlign w:val="center"/>
          </w:tcPr>
          <w:p w:rsidR="00F72939" w:rsidRDefault="00F72939" w:rsidP="00291052">
            <w:pPr>
              <w:jc w:val="center"/>
              <w:rPr>
                <w:rFonts w:ascii="宋体"/>
              </w:rPr>
            </w:pPr>
          </w:p>
        </w:tc>
        <w:tc>
          <w:tcPr>
            <w:tcW w:w="1537" w:type="dxa"/>
            <w:gridSpan w:val="3"/>
            <w:vAlign w:val="center"/>
          </w:tcPr>
          <w:p w:rsidR="00F72939" w:rsidRDefault="00F72939" w:rsidP="00291052">
            <w:pPr>
              <w:jc w:val="center"/>
              <w:rPr>
                <w:rFonts w:ascii="宋体"/>
              </w:rPr>
            </w:pPr>
            <w:r>
              <w:rPr>
                <w:rFonts w:ascii="宋体" w:hAnsi="宋体" w:cs="宋体" w:hint="eastAsia"/>
              </w:rPr>
              <w:t>身份证号码</w:t>
            </w:r>
          </w:p>
        </w:tc>
        <w:tc>
          <w:tcPr>
            <w:tcW w:w="3482" w:type="dxa"/>
            <w:gridSpan w:val="2"/>
            <w:vAlign w:val="center"/>
          </w:tcPr>
          <w:p w:rsidR="00F72939" w:rsidRDefault="00F72939" w:rsidP="00291052">
            <w:pPr>
              <w:jc w:val="center"/>
              <w:rPr>
                <w:rFonts w:ascii="宋体"/>
              </w:rPr>
            </w:pPr>
          </w:p>
        </w:tc>
      </w:tr>
      <w:tr w:rsidR="00F72939" w:rsidTr="00291052">
        <w:trPr>
          <w:trHeight w:val="284"/>
        </w:trPr>
        <w:tc>
          <w:tcPr>
            <w:tcW w:w="1696" w:type="dxa"/>
            <w:vAlign w:val="center"/>
          </w:tcPr>
          <w:p w:rsidR="00F72939" w:rsidRDefault="00F72939" w:rsidP="00291052">
            <w:pPr>
              <w:jc w:val="center"/>
              <w:rPr>
                <w:rFonts w:ascii="宋体"/>
              </w:rPr>
            </w:pPr>
            <w:r>
              <w:rPr>
                <w:rFonts w:ascii="宋体" w:hAnsi="宋体" w:cs="宋体" w:hint="eastAsia"/>
              </w:rPr>
              <w:t>单位名称</w:t>
            </w:r>
          </w:p>
        </w:tc>
        <w:tc>
          <w:tcPr>
            <w:tcW w:w="6601" w:type="dxa"/>
            <w:gridSpan w:val="6"/>
            <w:vAlign w:val="center"/>
          </w:tcPr>
          <w:p w:rsidR="00F72939" w:rsidRDefault="00F72939" w:rsidP="00291052">
            <w:pPr>
              <w:jc w:val="center"/>
              <w:rPr>
                <w:rFonts w:ascii="宋体"/>
              </w:rPr>
            </w:pPr>
          </w:p>
        </w:tc>
      </w:tr>
      <w:tr w:rsidR="00F72939" w:rsidTr="00291052">
        <w:trPr>
          <w:trHeight w:val="284"/>
        </w:trPr>
        <w:tc>
          <w:tcPr>
            <w:tcW w:w="1696" w:type="dxa"/>
            <w:vAlign w:val="center"/>
          </w:tcPr>
          <w:p w:rsidR="00F72939" w:rsidRDefault="00F72939" w:rsidP="00291052">
            <w:pPr>
              <w:jc w:val="center"/>
              <w:rPr>
                <w:rFonts w:ascii="宋体"/>
              </w:rPr>
            </w:pPr>
            <w:r>
              <w:rPr>
                <w:rFonts w:ascii="宋体" w:hAnsi="宋体" w:cs="宋体" w:hint="eastAsia"/>
              </w:rPr>
              <w:t>单位地址</w:t>
            </w:r>
          </w:p>
        </w:tc>
        <w:tc>
          <w:tcPr>
            <w:tcW w:w="6601" w:type="dxa"/>
            <w:gridSpan w:val="6"/>
            <w:vAlign w:val="center"/>
          </w:tcPr>
          <w:p w:rsidR="00F72939" w:rsidRDefault="00F72939" w:rsidP="00291052">
            <w:pPr>
              <w:jc w:val="center"/>
              <w:rPr>
                <w:rFonts w:ascii="宋体"/>
              </w:rPr>
            </w:pPr>
          </w:p>
        </w:tc>
      </w:tr>
      <w:tr w:rsidR="00F72939" w:rsidTr="00291052">
        <w:trPr>
          <w:trHeight w:val="284"/>
        </w:trPr>
        <w:tc>
          <w:tcPr>
            <w:tcW w:w="1696" w:type="dxa"/>
            <w:vAlign w:val="center"/>
          </w:tcPr>
          <w:p w:rsidR="00F72939" w:rsidRDefault="00F72939" w:rsidP="00291052">
            <w:pPr>
              <w:jc w:val="center"/>
              <w:rPr>
                <w:rFonts w:ascii="宋体"/>
              </w:rPr>
            </w:pPr>
            <w:r>
              <w:rPr>
                <w:rFonts w:ascii="宋体" w:hAnsi="宋体" w:cs="宋体" w:hint="eastAsia"/>
              </w:rPr>
              <w:t>个人住址</w:t>
            </w:r>
          </w:p>
        </w:tc>
        <w:tc>
          <w:tcPr>
            <w:tcW w:w="6601" w:type="dxa"/>
            <w:gridSpan w:val="6"/>
            <w:vAlign w:val="center"/>
          </w:tcPr>
          <w:p w:rsidR="00F72939" w:rsidRDefault="00F72939" w:rsidP="00291052">
            <w:pPr>
              <w:jc w:val="center"/>
              <w:rPr>
                <w:rFonts w:ascii="宋体"/>
              </w:rPr>
            </w:pPr>
          </w:p>
        </w:tc>
      </w:tr>
      <w:tr w:rsidR="00F72939" w:rsidTr="00291052">
        <w:trPr>
          <w:trHeight w:val="284"/>
        </w:trPr>
        <w:tc>
          <w:tcPr>
            <w:tcW w:w="1696" w:type="dxa"/>
            <w:vAlign w:val="center"/>
          </w:tcPr>
          <w:p w:rsidR="00F72939" w:rsidRDefault="00F72939" w:rsidP="00291052">
            <w:pPr>
              <w:jc w:val="center"/>
              <w:rPr>
                <w:rFonts w:ascii="宋体"/>
              </w:rPr>
            </w:pPr>
            <w:r>
              <w:rPr>
                <w:rFonts w:ascii="宋体" w:hAnsi="宋体" w:cs="宋体" w:hint="eastAsia"/>
              </w:rPr>
              <w:t>单位电话</w:t>
            </w:r>
          </w:p>
        </w:tc>
        <w:tc>
          <w:tcPr>
            <w:tcW w:w="2142" w:type="dxa"/>
            <w:gridSpan w:val="3"/>
            <w:vAlign w:val="center"/>
          </w:tcPr>
          <w:p w:rsidR="00F72939" w:rsidRDefault="00F72939" w:rsidP="00291052">
            <w:pPr>
              <w:jc w:val="center"/>
              <w:rPr>
                <w:rFonts w:ascii="宋体"/>
              </w:rPr>
            </w:pPr>
          </w:p>
        </w:tc>
        <w:tc>
          <w:tcPr>
            <w:tcW w:w="1545" w:type="dxa"/>
            <w:gridSpan w:val="2"/>
            <w:vAlign w:val="center"/>
          </w:tcPr>
          <w:p w:rsidR="00F72939" w:rsidRDefault="00F72939" w:rsidP="00291052">
            <w:pPr>
              <w:jc w:val="center"/>
              <w:rPr>
                <w:rFonts w:ascii="宋体"/>
              </w:rPr>
            </w:pPr>
            <w:r>
              <w:rPr>
                <w:rFonts w:ascii="宋体" w:hAnsi="宋体" w:cs="宋体" w:hint="eastAsia"/>
              </w:rPr>
              <w:t>个人手机</w:t>
            </w:r>
          </w:p>
        </w:tc>
        <w:tc>
          <w:tcPr>
            <w:tcW w:w="2914" w:type="dxa"/>
            <w:vAlign w:val="center"/>
          </w:tcPr>
          <w:p w:rsidR="00F72939" w:rsidRDefault="00F72939" w:rsidP="00291052">
            <w:pPr>
              <w:jc w:val="center"/>
              <w:rPr>
                <w:rFonts w:ascii="宋体"/>
              </w:rPr>
            </w:pPr>
          </w:p>
        </w:tc>
      </w:tr>
      <w:tr w:rsidR="00F72939" w:rsidTr="00291052">
        <w:trPr>
          <w:trHeight w:val="284"/>
        </w:trPr>
        <w:tc>
          <w:tcPr>
            <w:tcW w:w="1696" w:type="dxa"/>
            <w:vAlign w:val="center"/>
          </w:tcPr>
          <w:p w:rsidR="00F72939" w:rsidRDefault="00F72939" w:rsidP="00291052">
            <w:pPr>
              <w:jc w:val="center"/>
              <w:rPr>
                <w:rFonts w:ascii="宋体"/>
              </w:rPr>
            </w:pPr>
            <w:r>
              <w:rPr>
                <w:rFonts w:ascii="宋体" w:hAnsi="宋体" w:cs="宋体" w:hint="eastAsia"/>
              </w:rPr>
              <w:t>人员身份</w:t>
            </w:r>
          </w:p>
        </w:tc>
        <w:tc>
          <w:tcPr>
            <w:tcW w:w="6601" w:type="dxa"/>
            <w:gridSpan w:val="6"/>
            <w:vAlign w:val="center"/>
          </w:tcPr>
          <w:p w:rsidR="00F72939" w:rsidRDefault="00F72939" w:rsidP="00291052">
            <w:pPr>
              <w:jc w:val="center"/>
              <w:rPr>
                <w:rFonts w:ascii="宋体"/>
              </w:rPr>
            </w:pPr>
            <w:r>
              <w:rPr>
                <w:rFonts w:ascii="宋体" w:hAnsi="宋体" w:cs="宋体" w:hint="eastAsia"/>
              </w:rPr>
              <w:t>□采购人代表□投标人代表□评标专家</w:t>
            </w:r>
          </w:p>
        </w:tc>
      </w:tr>
      <w:tr w:rsidR="00F72939" w:rsidTr="00291052">
        <w:trPr>
          <w:trHeight w:val="284"/>
        </w:trPr>
        <w:tc>
          <w:tcPr>
            <w:tcW w:w="8297" w:type="dxa"/>
            <w:gridSpan w:val="7"/>
            <w:vAlign w:val="center"/>
          </w:tcPr>
          <w:p w:rsidR="00F72939" w:rsidRDefault="00F72939" w:rsidP="00291052">
            <w:pPr>
              <w:ind w:firstLineChars="100" w:firstLine="210"/>
              <w:jc w:val="left"/>
              <w:rPr>
                <w:rFonts w:ascii="宋体"/>
              </w:rPr>
            </w:pPr>
            <w:r>
              <w:rPr>
                <w:rFonts w:ascii="宋体" w:hAnsi="宋体" w:cs="宋体" w:hint="eastAsia"/>
              </w:rPr>
              <w:t>参加：□开标□评标</w:t>
            </w:r>
          </w:p>
        </w:tc>
      </w:tr>
      <w:tr w:rsidR="00F72939" w:rsidTr="00291052">
        <w:trPr>
          <w:trHeight w:val="284"/>
        </w:trPr>
        <w:tc>
          <w:tcPr>
            <w:tcW w:w="1696" w:type="dxa"/>
            <w:vAlign w:val="center"/>
          </w:tcPr>
          <w:p w:rsidR="00F72939" w:rsidRDefault="00F72939" w:rsidP="00291052">
            <w:pPr>
              <w:jc w:val="center"/>
              <w:rPr>
                <w:rFonts w:ascii="宋体"/>
              </w:rPr>
            </w:pPr>
            <w:r>
              <w:rPr>
                <w:rFonts w:ascii="宋体" w:hAnsi="宋体" w:cs="宋体" w:hint="eastAsia"/>
              </w:rPr>
              <w:t>项目名称</w:t>
            </w:r>
          </w:p>
        </w:tc>
        <w:tc>
          <w:tcPr>
            <w:tcW w:w="6601" w:type="dxa"/>
            <w:gridSpan w:val="6"/>
            <w:vAlign w:val="center"/>
          </w:tcPr>
          <w:p w:rsidR="00F72939" w:rsidRDefault="00F72939" w:rsidP="00291052">
            <w:pPr>
              <w:jc w:val="center"/>
              <w:rPr>
                <w:rFonts w:ascii="宋体"/>
              </w:rPr>
            </w:pPr>
          </w:p>
        </w:tc>
      </w:tr>
      <w:tr w:rsidR="00F72939" w:rsidTr="00291052">
        <w:trPr>
          <w:trHeight w:val="284"/>
        </w:trPr>
        <w:tc>
          <w:tcPr>
            <w:tcW w:w="8297" w:type="dxa"/>
            <w:gridSpan w:val="7"/>
            <w:vAlign w:val="center"/>
          </w:tcPr>
          <w:p w:rsidR="00F72939" w:rsidRDefault="00F72939" w:rsidP="00291052">
            <w:pPr>
              <w:jc w:val="center"/>
              <w:rPr>
                <w:rFonts w:ascii="宋体"/>
                <w:b/>
                <w:bCs/>
              </w:rPr>
            </w:pPr>
            <w:r>
              <w:rPr>
                <w:rFonts w:ascii="宋体" w:hAnsi="宋体" w:cs="宋体" w:hint="eastAsia"/>
                <w:b/>
                <w:bCs/>
              </w:rPr>
              <w:t>个人健康情况</w:t>
            </w:r>
          </w:p>
        </w:tc>
      </w:tr>
      <w:tr w:rsidR="00F72939" w:rsidTr="00291052">
        <w:trPr>
          <w:trHeight w:val="284"/>
        </w:trPr>
        <w:tc>
          <w:tcPr>
            <w:tcW w:w="8297" w:type="dxa"/>
            <w:gridSpan w:val="7"/>
            <w:vAlign w:val="center"/>
          </w:tcPr>
          <w:p w:rsidR="00F72939" w:rsidRDefault="00F72939" w:rsidP="00291052">
            <w:pPr>
              <w:jc w:val="center"/>
              <w:rPr>
                <w:rFonts w:ascii="宋体"/>
              </w:rPr>
            </w:pPr>
            <w:r>
              <w:rPr>
                <w:rFonts w:ascii="宋体" w:hAnsi="宋体" w:cs="宋体" w:hint="eastAsia"/>
              </w:rPr>
              <w:t>有无发热、乏力、干咳、气促情况□有□无</w:t>
            </w:r>
          </w:p>
        </w:tc>
      </w:tr>
      <w:tr w:rsidR="00F72939" w:rsidTr="00291052">
        <w:tc>
          <w:tcPr>
            <w:tcW w:w="8297" w:type="dxa"/>
            <w:gridSpan w:val="7"/>
            <w:vAlign w:val="center"/>
          </w:tcPr>
          <w:p w:rsidR="00F72939" w:rsidRDefault="00F72939" w:rsidP="00291052">
            <w:pPr>
              <w:jc w:val="center"/>
              <w:rPr>
                <w:rFonts w:ascii="宋体"/>
              </w:rPr>
            </w:pPr>
            <w:r>
              <w:rPr>
                <w:rFonts w:ascii="宋体" w:hAnsi="宋体" w:cs="宋体" w:hint="eastAsia"/>
              </w:rPr>
              <w:t>近</w:t>
            </w:r>
            <w:r>
              <w:rPr>
                <w:rFonts w:ascii="宋体" w:hAnsi="宋体" w:cs="宋体"/>
              </w:rPr>
              <w:t>14</w:t>
            </w:r>
            <w:r>
              <w:rPr>
                <w:rFonts w:ascii="宋体" w:hAnsi="宋体" w:cs="宋体" w:hint="eastAsia"/>
              </w:rPr>
              <w:t>天内是否来自（或途径）疫情重点地区和高风险地区？</w:t>
            </w:r>
          </w:p>
          <w:p w:rsidR="00F72939" w:rsidRDefault="00F72939" w:rsidP="00291052">
            <w:pPr>
              <w:jc w:val="center"/>
              <w:rPr>
                <w:rFonts w:ascii="宋体"/>
              </w:rPr>
            </w:pPr>
            <w:r>
              <w:rPr>
                <w:rFonts w:ascii="宋体" w:hAnsi="宋体" w:cs="宋体" w:hint="eastAsia"/>
              </w:rPr>
              <w:t>□否□是，到达时间为：</w:t>
            </w:r>
          </w:p>
        </w:tc>
      </w:tr>
      <w:tr w:rsidR="00F72939" w:rsidTr="00291052">
        <w:trPr>
          <w:trHeight w:val="284"/>
        </w:trPr>
        <w:tc>
          <w:tcPr>
            <w:tcW w:w="8297" w:type="dxa"/>
            <w:gridSpan w:val="7"/>
            <w:vAlign w:val="center"/>
          </w:tcPr>
          <w:p w:rsidR="00F72939" w:rsidRDefault="00F72939" w:rsidP="00291052">
            <w:pPr>
              <w:jc w:val="center"/>
              <w:rPr>
                <w:rFonts w:ascii="宋体"/>
              </w:rPr>
            </w:pPr>
            <w:r>
              <w:rPr>
                <w:rFonts w:ascii="宋体" w:hAnsi="宋体" w:cs="宋体" w:hint="eastAsia"/>
              </w:rPr>
              <w:t>近</w:t>
            </w:r>
            <w:r>
              <w:rPr>
                <w:rFonts w:ascii="宋体" w:hAnsi="宋体" w:cs="宋体"/>
              </w:rPr>
              <w:t>14</w:t>
            </w:r>
            <w:r>
              <w:rPr>
                <w:rFonts w:ascii="宋体" w:hAnsi="宋体" w:cs="宋体" w:hint="eastAsia"/>
              </w:rPr>
              <w:t>天内是否离开过常州？□否□是</w:t>
            </w:r>
          </w:p>
        </w:tc>
      </w:tr>
      <w:tr w:rsidR="00F72939" w:rsidTr="00291052">
        <w:trPr>
          <w:trHeight w:val="284"/>
        </w:trPr>
        <w:tc>
          <w:tcPr>
            <w:tcW w:w="1696" w:type="dxa"/>
            <w:vAlign w:val="center"/>
          </w:tcPr>
          <w:p w:rsidR="00F72939" w:rsidRDefault="00F72939" w:rsidP="00291052">
            <w:pPr>
              <w:jc w:val="center"/>
              <w:rPr>
                <w:rFonts w:ascii="宋体"/>
              </w:rPr>
            </w:pPr>
            <w:r>
              <w:rPr>
                <w:rFonts w:ascii="宋体" w:hAnsi="宋体" w:cs="宋体" w:hint="eastAsia"/>
              </w:rPr>
              <w:t>离开常州往</w:t>
            </w:r>
          </w:p>
        </w:tc>
        <w:tc>
          <w:tcPr>
            <w:tcW w:w="2122" w:type="dxa"/>
            <w:gridSpan w:val="2"/>
            <w:vAlign w:val="center"/>
          </w:tcPr>
          <w:p w:rsidR="00F72939" w:rsidRDefault="00F72939" w:rsidP="00291052">
            <w:pPr>
              <w:jc w:val="center"/>
              <w:rPr>
                <w:rFonts w:ascii="宋体"/>
              </w:rPr>
            </w:pPr>
          </w:p>
        </w:tc>
        <w:tc>
          <w:tcPr>
            <w:tcW w:w="1565" w:type="dxa"/>
            <w:gridSpan w:val="3"/>
            <w:vAlign w:val="center"/>
          </w:tcPr>
          <w:p w:rsidR="00F72939" w:rsidRDefault="00F72939" w:rsidP="00291052">
            <w:pPr>
              <w:jc w:val="center"/>
              <w:rPr>
                <w:rFonts w:ascii="宋体"/>
              </w:rPr>
            </w:pPr>
            <w:r>
              <w:rPr>
                <w:rFonts w:ascii="宋体" w:hAnsi="宋体" w:cs="宋体" w:hint="eastAsia"/>
              </w:rPr>
              <w:t>返常日期</w:t>
            </w:r>
          </w:p>
        </w:tc>
        <w:tc>
          <w:tcPr>
            <w:tcW w:w="2914" w:type="dxa"/>
            <w:vAlign w:val="center"/>
          </w:tcPr>
          <w:p w:rsidR="00F72939" w:rsidRDefault="00F72939" w:rsidP="00291052">
            <w:pPr>
              <w:jc w:val="center"/>
              <w:rPr>
                <w:rFonts w:ascii="宋体"/>
              </w:rPr>
            </w:pPr>
          </w:p>
        </w:tc>
      </w:tr>
      <w:tr w:rsidR="00F72939" w:rsidTr="00291052">
        <w:trPr>
          <w:trHeight w:val="284"/>
        </w:trPr>
        <w:tc>
          <w:tcPr>
            <w:tcW w:w="1696" w:type="dxa"/>
            <w:vAlign w:val="center"/>
          </w:tcPr>
          <w:p w:rsidR="00F72939" w:rsidRDefault="00F72939" w:rsidP="00291052">
            <w:pPr>
              <w:jc w:val="center"/>
              <w:rPr>
                <w:rFonts w:ascii="宋体"/>
              </w:rPr>
            </w:pPr>
            <w:r>
              <w:rPr>
                <w:rFonts w:ascii="宋体" w:hAnsi="宋体" w:cs="宋体" w:hint="eastAsia"/>
              </w:rPr>
              <w:t>途径（换乘）</w:t>
            </w:r>
          </w:p>
        </w:tc>
        <w:tc>
          <w:tcPr>
            <w:tcW w:w="2122" w:type="dxa"/>
            <w:gridSpan w:val="2"/>
            <w:vAlign w:val="center"/>
          </w:tcPr>
          <w:p w:rsidR="00F72939" w:rsidRDefault="00F72939" w:rsidP="00291052">
            <w:pPr>
              <w:jc w:val="center"/>
              <w:rPr>
                <w:rFonts w:ascii="宋体"/>
              </w:rPr>
            </w:pPr>
          </w:p>
        </w:tc>
        <w:tc>
          <w:tcPr>
            <w:tcW w:w="1565" w:type="dxa"/>
            <w:gridSpan w:val="3"/>
            <w:vAlign w:val="center"/>
          </w:tcPr>
          <w:p w:rsidR="00F72939" w:rsidRDefault="00F72939" w:rsidP="00291052">
            <w:pPr>
              <w:jc w:val="center"/>
              <w:rPr>
                <w:rFonts w:ascii="宋体"/>
              </w:rPr>
            </w:pPr>
            <w:r>
              <w:rPr>
                <w:rFonts w:ascii="宋体" w:hAnsi="宋体" w:cs="宋体" w:hint="eastAsia"/>
              </w:rPr>
              <w:t>途径日期</w:t>
            </w:r>
          </w:p>
        </w:tc>
        <w:tc>
          <w:tcPr>
            <w:tcW w:w="2914" w:type="dxa"/>
            <w:vAlign w:val="center"/>
          </w:tcPr>
          <w:p w:rsidR="00F72939" w:rsidRDefault="00F72939" w:rsidP="00291052">
            <w:pPr>
              <w:jc w:val="center"/>
              <w:rPr>
                <w:rFonts w:ascii="宋体"/>
              </w:rPr>
            </w:pPr>
          </w:p>
        </w:tc>
      </w:tr>
      <w:tr w:rsidR="00F72939" w:rsidTr="00291052">
        <w:trPr>
          <w:trHeight w:val="567"/>
        </w:trPr>
        <w:tc>
          <w:tcPr>
            <w:tcW w:w="8297" w:type="dxa"/>
            <w:gridSpan w:val="7"/>
            <w:vAlign w:val="center"/>
          </w:tcPr>
          <w:p w:rsidR="00F72939" w:rsidRDefault="00F72939" w:rsidP="00291052">
            <w:pPr>
              <w:jc w:val="center"/>
              <w:rPr>
                <w:rFonts w:ascii="宋体"/>
              </w:rPr>
            </w:pPr>
            <w:r>
              <w:rPr>
                <w:rFonts w:ascii="宋体" w:hAnsi="宋体" w:cs="宋体" w:hint="eastAsia"/>
              </w:rPr>
              <w:t>近</w:t>
            </w:r>
            <w:r>
              <w:rPr>
                <w:rFonts w:ascii="宋体" w:hAnsi="宋体" w:cs="宋体"/>
              </w:rPr>
              <w:t>14</w:t>
            </w:r>
            <w:r>
              <w:rPr>
                <w:rFonts w:ascii="宋体" w:hAnsi="宋体" w:cs="宋体" w:hint="eastAsia"/>
              </w:rPr>
              <w:t>天内是否有与来自疫情重点地区和高风险地区的人员接触情况？</w:t>
            </w:r>
          </w:p>
          <w:p w:rsidR="00F72939" w:rsidRDefault="00F72939" w:rsidP="00291052">
            <w:pPr>
              <w:jc w:val="center"/>
              <w:rPr>
                <w:rFonts w:ascii="宋体"/>
              </w:rPr>
            </w:pPr>
            <w:r>
              <w:rPr>
                <w:rFonts w:ascii="宋体" w:hAnsi="宋体" w:cs="宋体" w:hint="eastAsia"/>
              </w:rPr>
              <w:t>□否□是，接触时间为：</w:t>
            </w:r>
          </w:p>
        </w:tc>
      </w:tr>
      <w:tr w:rsidR="00F72939" w:rsidTr="00291052">
        <w:trPr>
          <w:trHeight w:val="1982"/>
        </w:trPr>
        <w:tc>
          <w:tcPr>
            <w:tcW w:w="8297" w:type="dxa"/>
            <w:gridSpan w:val="7"/>
            <w:vAlign w:val="center"/>
          </w:tcPr>
          <w:p w:rsidR="00F72939" w:rsidRDefault="00F72939" w:rsidP="00291052">
            <w:pPr>
              <w:ind w:firstLineChars="200" w:firstLine="420"/>
              <w:jc w:val="left"/>
              <w:rPr>
                <w:rFonts w:ascii="宋体"/>
              </w:rPr>
            </w:pPr>
            <w:r>
              <w:rPr>
                <w:rFonts w:ascii="宋体" w:hAnsi="宋体" w:cs="宋体" w:hint="eastAsia"/>
              </w:rPr>
              <w:t>本人承诺以上信息真实准确。如有不实，愿承担由此引起的一切后果及法律责任。</w:t>
            </w:r>
          </w:p>
          <w:p w:rsidR="00F72939" w:rsidRDefault="00F72939" w:rsidP="00291052">
            <w:pPr>
              <w:jc w:val="left"/>
              <w:rPr>
                <w:rFonts w:ascii="宋体"/>
              </w:rPr>
            </w:pPr>
          </w:p>
          <w:p w:rsidR="00F72939" w:rsidRDefault="00F72939" w:rsidP="00291052">
            <w:pPr>
              <w:wordWrap w:val="0"/>
              <w:jc w:val="left"/>
              <w:rPr>
                <w:rFonts w:ascii="宋体"/>
              </w:rPr>
            </w:pPr>
            <w:r>
              <w:rPr>
                <w:rFonts w:ascii="宋体" w:hAnsi="宋体" w:cs="宋体" w:hint="eastAsia"/>
              </w:rPr>
              <w:t>申报人（签名）：</w:t>
            </w:r>
          </w:p>
          <w:p w:rsidR="00F72939" w:rsidRDefault="00F72939" w:rsidP="00291052">
            <w:pPr>
              <w:jc w:val="left"/>
              <w:rPr>
                <w:rFonts w:ascii="宋体"/>
              </w:rPr>
            </w:pPr>
          </w:p>
          <w:p w:rsidR="00F72939" w:rsidRDefault="00F72939" w:rsidP="00291052">
            <w:pPr>
              <w:wordWrap w:val="0"/>
              <w:jc w:val="left"/>
              <w:rPr>
                <w:rFonts w:ascii="宋体"/>
              </w:rPr>
            </w:pPr>
            <w:r>
              <w:rPr>
                <w:rFonts w:ascii="宋体" w:hAnsi="宋体" w:cs="宋体" w:hint="eastAsia"/>
              </w:rPr>
              <w:t>单位（公章）</w:t>
            </w:r>
          </w:p>
          <w:p w:rsidR="00F72939" w:rsidRDefault="00F72939" w:rsidP="00291052">
            <w:pPr>
              <w:ind w:firstLineChars="2050" w:firstLine="4305"/>
              <w:jc w:val="left"/>
              <w:rPr>
                <w:rFonts w:ascii="宋体"/>
              </w:rPr>
            </w:pPr>
            <w:r>
              <w:rPr>
                <w:rFonts w:ascii="宋体" w:hAnsi="宋体" w:cs="宋体" w:hint="eastAsia"/>
              </w:rPr>
              <w:t>日期：</w:t>
            </w:r>
          </w:p>
        </w:tc>
      </w:tr>
    </w:tbl>
    <w:p w:rsidR="00BF5781" w:rsidRPr="00F72939" w:rsidRDefault="00F72939" w:rsidP="00F72939">
      <w:pPr>
        <w:widowControl/>
        <w:shd w:val="clear" w:color="auto" w:fill="FFFFFF"/>
        <w:spacing w:line="330" w:lineRule="atLeast"/>
        <w:jc w:val="left"/>
        <w:rPr>
          <w:rFonts w:ascii="宋体"/>
          <w:b/>
          <w:bCs/>
          <w:color w:val="000000"/>
        </w:rPr>
      </w:pPr>
      <w:r>
        <w:rPr>
          <w:rFonts w:ascii="宋体" w:hAnsi="宋体" w:cs="宋体" w:hint="eastAsia"/>
          <w:b/>
          <w:bCs/>
        </w:rPr>
        <w:t>存在瞒报或审查不严的企业，一经发现将严肃处理，在诚信体系中予以记录，并报有关部门依法追究责任。</w:t>
      </w:r>
    </w:p>
    <w:sectPr w:rsidR="00BF5781" w:rsidRPr="00F72939">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F5781" w:rsidRDefault="00BF5781" w:rsidP="00F72939">
      <w:r>
        <w:separator/>
      </w:r>
    </w:p>
  </w:endnote>
  <w:endnote w:type="continuationSeparator" w:id="1">
    <w:p w:rsidR="00BF5781" w:rsidRDefault="00BF5781" w:rsidP="00F72939">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F5781" w:rsidRDefault="00BF5781" w:rsidP="00F72939">
      <w:r>
        <w:separator/>
      </w:r>
    </w:p>
  </w:footnote>
  <w:footnote w:type="continuationSeparator" w:id="1">
    <w:p w:rsidR="00BF5781" w:rsidRDefault="00BF5781" w:rsidP="00F72939">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F72939"/>
    <w:rsid w:val="00BF5781"/>
    <w:rsid w:val="00F72939"/>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72939"/>
    <w:pPr>
      <w:widowControl w:val="0"/>
      <w:jc w:val="both"/>
    </w:pPr>
    <w:rPr>
      <w:rFonts w:ascii="Times New Roman" w:eastAsia="宋体" w:hAnsi="Times New Roman" w:cs="Times New Roman"/>
      <w:szCs w:val="2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F72939"/>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semiHidden/>
    <w:rsid w:val="00F72939"/>
    <w:rPr>
      <w:sz w:val="18"/>
      <w:szCs w:val="18"/>
    </w:rPr>
  </w:style>
  <w:style w:type="paragraph" w:styleId="a4">
    <w:name w:val="footer"/>
    <w:basedOn w:val="a"/>
    <w:link w:val="Char0"/>
    <w:uiPriority w:val="99"/>
    <w:semiHidden/>
    <w:unhideWhenUsed/>
    <w:rsid w:val="00F72939"/>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semiHidden/>
    <w:rsid w:val="00F72939"/>
    <w:rPr>
      <w:sz w:val="18"/>
      <w:szCs w:val="18"/>
    </w:rPr>
  </w:style>
  <w:style w:type="paragraph" w:styleId="a5">
    <w:name w:val="Normal (Web)"/>
    <w:basedOn w:val="a"/>
    <w:uiPriority w:val="99"/>
    <w:rsid w:val="00F72939"/>
    <w:pPr>
      <w:spacing w:before="100" w:beforeAutospacing="1" w:after="100" w:afterAutospacing="1"/>
      <w:jc w:val="left"/>
    </w:pPr>
    <w:rPr>
      <w:rFonts w:ascii="Calibri" w:hAnsi="Calibri" w:cs="Calibri"/>
      <w:kern w:val="0"/>
      <w:sz w:val="24"/>
      <w:szCs w:val="24"/>
    </w:rPr>
  </w:style>
  <w:style w:type="character" w:styleId="a6">
    <w:name w:val="Strong"/>
    <w:basedOn w:val="a0"/>
    <w:uiPriority w:val="99"/>
    <w:qFormat/>
    <w:rsid w:val="00F72939"/>
    <w:rPr>
      <w:b/>
      <w:bCs/>
    </w:rPr>
  </w:style>
  <w:style w:type="character" w:customStyle="1" w:styleId="Char1">
    <w:name w:val="正文首行缩进 Char1"/>
    <w:basedOn w:val="a0"/>
    <w:uiPriority w:val="99"/>
    <w:rsid w:val="00F72939"/>
    <w:rPr>
      <w:rFonts w:ascii="Calibri" w:hAnsi="Calibri" w:cs="Calibri"/>
      <w:kern w:val="2"/>
      <w:sz w:val="22"/>
      <w:szCs w:val="22"/>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544</Words>
  <Characters>3105</Characters>
  <Application>Microsoft Office Word</Application>
  <DocSecurity>0</DocSecurity>
  <Lines>25</Lines>
  <Paragraphs>7</Paragraphs>
  <ScaleCrop>false</ScaleCrop>
  <Company/>
  <LinksUpToDate>false</LinksUpToDate>
  <CharactersWithSpaces>3642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李燕</dc:creator>
  <cp:keywords/>
  <dc:description/>
  <cp:lastModifiedBy>李燕</cp:lastModifiedBy>
  <cp:revision>2</cp:revision>
  <dcterms:created xsi:type="dcterms:W3CDTF">2022-06-06T01:23:00Z</dcterms:created>
  <dcterms:modified xsi:type="dcterms:W3CDTF">2022-06-06T01:24:00Z</dcterms:modified>
</cp:coreProperties>
</file>