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黑体"/>
          <w:b/>
          <w:sz w:val="32"/>
          <w:szCs w:val="24"/>
        </w:rPr>
      </w:pPr>
      <w:r>
        <w:rPr>
          <w:rFonts w:hint="eastAsia" w:ascii="黑体"/>
          <w:b/>
          <w:sz w:val="32"/>
          <w:szCs w:val="24"/>
        </w:rPr>
        <w:t>滨湖集团资产零星维修工程</w:t>
      </w:r>
    </w:p>
    <w:p>
      <w:pPr>
        <w:pStyle w:val="2"/>
        <w:rPr>
          <w:color w:val="000000" w:themeColor="text1"/>
        </w:rPr>
      </w:pPr>
      <w:bookmarkStart w:id="0" w:name="_Toc68092412"/>
      <w:r>
        <w:rPr>
          <w:rFonts w:hint="eastAsia"/>
          <w:color w:val="000000" w:themeColor="text1"/>
        </w:rPr>
        <w:t>招标公告</w:t>
      </w:r>
      <w:bookmarkEnd w:id="0"/>
    </w:p>
    <w:p>
      <w:pPr>
        <w:adjustRightInd w:val="0"/>
        <w:spacing w:line="360" w:lineRule="exact"/>
        <w:ind w:firstLine="424" w:firstLineChars="201"/>
        <w:rPr>
          <w:rFonts w:ascii="宋体" w:hAnsi="宋体" w:cs="Arial"/>
          <w:b/>
          <w:color w:val="000000" w:themeColor="text1"/>
          <w:kern w:val="0"/>
          <w:szCs w:val="21"/>
        </w:rPr>
      </w:pPr>
      <w:r>
        <w:rPr>
          <w:rFonts w:hint="eastAsia" w:ascii="宋体" w:hAnsi="宋体" w:cs="Arial"/>
          <w:b/>
          <w:color w:val="000000" w:themeColor="text1"/>
          <w:kern w:val="0"/>
          <w:szCs w:val="21"/>
        </w:rPr>
        <w:t>一、项目基本情况</w:t>
      </w:r>
    </w:p>
    <w:p>
      <w:pPr>
        <w:snapToGrid w:val="0"/>
        <w:spacing w:line="360" w:lineRule="exact"/>
        <w:ind w:firstLine="420" w:firstLineChars="200"/>
        <w:rPr>
          <w:rFonts w:hint="eastAsia" w:asciiTheme="minorEastAsia" w:hAnsiTheme="minorEastAsia" w:eastAsiaTheme="minorEastAsia"/>
          <w:color w:val="000000" w:themeColor="text1"/>
          <w:szCs w:val="21"/>
        </w:rPr>
      </w:pPr>
      <w:bookmarkStart w:id="1" w:name="_GoBack"/>
      <w:r>
        <w:rPr>
          <w:rFonts w:hint="eastAsia" w:asciiTheme="minorEastAsia" w:hAnsiTheme="minorEastAsia" w:eastAsiaTheme="minorEastAsia"/>
          <w:color w:val="000000" w:themeColor="text1"/>
          <w:szCs w:val="21"/>
        </w:rPr>
        <w:t>1.招标编号：CJC2202203004</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2.项目名称：滨湖集团资产零星维修工程</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3.招标方式：公开招标</w:t>
      </w:r>
    </w:p>
    <w:p>
      <w:pPr>
        <w:snapToGrid w:val="0"/>
        <w:spacing w:line="360" w:lineRule="exact"/>
        <w:ind w:firstLine="420" w:firstLineChars="200"/>
        <w:rPr>
          <w:rFonts w:asciiTheme="minorEastAsia" w:hAnsiTheme="minorEastAsia" w:eastAsiaTheme="minorEastAsia"/>
          <w:color w:val="FF0000"/>
          <w:szCs w:val="21"/>
        </w:rPr>
      </w:pPr>
      <w:r>
        <w:rPr>
          <w:rFonts w:hint="eastAsia" w:asciiTheme="minorEastAsia" w:hAnsiTheme="minorEastAsia" w:eastAsiaTheme="minorEastAsia"/>
          <w:color w:val="000000" w:themeColor="text1"/>
          <w:szCs w:val="21"/>
        </w:rPr>
        <w:t>4.项目预算：</w:t>
      </w:r>
      <w:r>
        <w:rPr>
          <w:rFonts w:hint="eastAsia"/>
          <w:szCs w:val="21"/>
        </w:rPr>
        <w:t>383.39万元/年/标段</w:t>
      </w:r>
    </w:p>
    <w:p>
      <w:pPr>
        <w:snapToGrid w:val="0"/>
        <w:spacing w:line="360" w:lineRule="exact"/>
        <w:ind w:firstLine="315" w:firstLineChars="15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5.最高控制价：</w:t>
      </w:r>
      <w:r>
        <w:rPr>
          <w:rFonts w:hint="eastAsia"/>
          <w:szCs w:val="21"/>
        </w:rPr>
        <w:t>383.39万元/年/标段</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6.招标范围及内容：招标人所辖全部资产的零星维修，具体以招标人根据资产维修情况下发的维修通知为准,一标段:</w:t>
      </w:r>
      <w:r>
        <w:rPr>
          <w:rFonts w:hint="eastAsia"/>
          <w:sz w:val="24"/>
          <w:szCs w:val="24"/>
        </w:rPr>
        <w:t xml:space="preserve"> </w:t>
      </w:r>
      <w:r>
        <w:rPr>
          <w:rFonts w:hint="eastAsia" w:asciiTheme="minorEastAsia" w:hAnsiTheme="minorEastAsia" w:eastAsiaTheme="minorEastAsia"/>
          <w:color w:val="000000" w:themeColor="text1"/>
          <w:szCs w:val="21"/>
        </w:rPr>
        <w:t>招标人所辖区域内写字楼、公租房、保税区的资产零星维修项目；二标段：招标人所辖区域内厂房的资产零星维修项目。</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7</w:t>
      </w:r>
      <w:r>
        <w:rPr>
          <w:rFonts w:hint="eastAsia" w:asciiTheme="minorEastAsia" w:hAnsiTheme="minorEastAsia" w:eastAsiaTheme="minorEastAsia"/>
          <w:color w:val="000000" w:themeColor="text1"/>
          <w:szCs w:val="21"/>
        </w:rPr>
        <w:t>.质量要求：合格。</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8</w:t>
      </w:r>
      <w:r>
        <w:rPr>
          <w:rFonts w:hint="eastAsia" w:asciiTheme="minorEastAsia" w:hAnsiTheme="minorEastAsia" w:eastAsiaTheme="minorEastAsia"/>
          <w:color w:val="000000" w:themeColor="text1"/>
          <w:szCs w:val="21"/>
        </w:rPr>
        <w:t>. 服务期：叁年。</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lang w:val="en-US" w:eastAsia="zh-CN"/>
        </w:rPr>
        <w:t>9</w:t>
      </w:r>
      <w:r>
        <w:rPr>
          <w:rFonts w:hint="eastAsia" w:asciiTheme="minorEastAsia" w:hAnsiTheme="minorEastAsia" w:eastAsiaTheme="minorEastAsia"/>
          <w:color w:val="000000" w:themeColor="text1"/>
          <w:szCs w:val="21"/>
        </w:rPr>
        <w:t>.本项目不接受联合体。</w:t>
      </w:r>
    </w:p>
    <w:bookmarkEnd w:id="1"/>
    <w:p>
      <w:pPr>
        <w:adjustRightInd w:val="0"/>
        <w:spacing w:line="360" w:lineRule="exact"/>
        <w:ind w:firstLine="424" w:firstLineChars="201"/>
        <w:rPr>
          <w:rFonts w:ascii="宋体" w:hAnsi="宋体" w:cs="Arial"/>
          <w:b/>
          <w:color w:val="000000" w:themeColor="text1"/>
          <w:kern w:val="0"/>
          <w:szCs w:val="21"/>
        </w:rPr>
      </w:pPr>
      <w:r>
        <w:rPr>
          <w:rFonts w:hint="eastAsia" w:ascii="宋体" w:hAnsi="宋体" w:cs="Arial"/>
          <w:b/>
          <w:color w:val="000000" w:themeColor="text1"/>
          <w:kern w:val="0"/>
          <w:szCs w:val="21"/>
        </w:rPr>
        <w:t xml:space="preserve">二、申请人的资格要求 </w:t>
      </w:r>
    </w:p>
    <w:p>
      <w:pPr>
        <w:spacing w:line="360" w:lineRule="auto"/>
        <w:ind w:firstLine="480" w:firstLineChars="200"/>
        <w:rPr>
          <w:rFonts w:ascii="宋体" w:hAnsi="宋体" w:cs="Arial"/>
          <w:color w:val="000000"/>
          <w:kern w:val="0"/>
          <w:sz w:val="24"/>
        </w:rPr>
      </w:pPr>
      <w:r>
        <w:rPr>
          <w:rFonts w:hint="eastAsia" w:ascii="宋体" w:hAnsi="宋体" w:cs="Arial"/>
          <w:color w:val="000000"/>
          <w:kern w:val="0"/>
          <w:sz w:val="24"/>
        </w:rPr>
        <w:t>本招标工程共划分成</w:t>
      </w:r>
      <w:r>
        <w:rPr>
          <w:rFonts w:hint="eastAsia" w:ascii="宋体" w:hAnsi="宋体" w:cs="Arial"/>
          <w:b/>
          <w:bCs/>
          <w:color w:val="000000"/>
          <w:kern w:val="0"/>
          <w:sz w:val="24"/>
          <w:u w:val="single"/>
        </w:rPr>
        <w:t xml:space="preserve"> 2</w:t>
      </w:r>
      <w:r>
        <w:rPr>
          <w:rFonts w:hint="eastAsia" w:ascii="宋体" w:hAnsi="宋体" w:cs="Arial"/>
          <w:color w:val="000000"/>
          <w:kern w:val="0"/>
          <w:sz w:val="24"/>
        </w:rPr>
        <w:t>个标段；</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1.满足《中华人民共和国政府采购法》第二十二条规定； </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2.落实政府采购政策需满足的资格要求：无 </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3.本项目的特定资格要求： </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（1）未被“信用中国”网站（WWW.creditchina.gov.cn）或“中国政府采购网”网站（www.ccgp.gov.cn）列入失信被执行人、重大税收违法案件当事人名单、政府采购严重失信行为记录名单； </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（2）单位负责人为同一人或者存在直接控股、管理关系的不同投标人（包含法定代表人为同一个人的两个及两个以上法人，母公司、全资子公司及其控股公司），不得参加同一合同项下的政府采购活动。 </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4.招标人要求投标人的其他特定资格要求：</w:t>
      </w:r>
    </w:p>
    <w:p>
      <w:pPr>
        <w:spacing w:line="360" w:lineRule="auto"/>
        <w:ind w:firstLine="420" w:firstLineChars="200"/>
        <w:rPr>
          <w:rFonts w:asciiTheme="minorEastAsia" w:hAnsiTheme="minorEastAsia" w:eastAsiaTheme="minorEastAsia"/>
          <w:b/>
          <w:bCs/>
          <w:color w:val="000000" w:themeColor="text1"/>
          <w:szCs w:val="21"/>
        </w:rPr>
      </w:pPr>
      <w:r>
        <w:rPr>
          <w:rFonts w:hint="eastAsia" w:asciiTheme="minorEastAsia" w:hAnsiTheme="minorEastAsia" w:eastAsiaTheme="minorEastAsia"/>
          <w:color w:val="000000" w:themeColor="text1"/>
          <w:szCs w:val="21"/>
        </w:rPr>
        <w:t>（1）</w:t>
      </w:r>
      <w:r>
        <w:rPr>
          <w:rFonts w:hint="eastAsia" w:asciiTheme="minorEastAsia" w:hAnsiTheme="minorEastAsia" w:eastAsiaTheme="minorEastAsia"/>
          <w:b/>
          <w:bCs/>
          <w:color w:val="000000" w:themeColor="text1"/>
          <w:szCs w:val="21"/>
        </w:rPr>
        <w:t>投标人具备有效期内的建筑工程施工总承包三级及以上资质，</w:t>
      </w:r>
      <w:r>
        <w:rPr>
          <w:rFonts w:hint="eastAsia" w:ascii="宋体" w:hAnsi="宋体"/>
          <w:b/>
          <w:color w:val="000000"/>
          <w:kern w:val="0"/>
          <w:sz w:val="24"/>
        </w:rPr>
        <w:t>注册建造师专业等级</w:t>
      </w:r>
      <w:r>
        <w:rPr>
          <w:rFonts w:hint="eastAsia" w:ascii="宋体" w:hAnsi="宋体" w:cs="Arial"/>
          <w:b/>
          <w:color w:val="000000"/>
          <w:kern w:val="0"/>
          <w:sz w:val="24"/>
        </w:rPr>
        <w:t>：</w:t>
      </w:r>
      <w:r>
        <w:rPr>
          <w:rFonts w:hint="eastAsia" w:ascii="宋体" w:hAnsi="宋体"/>
          <w:b/>
          <w:color w:val="000000"/>
          <w:kern w:val="0"/>
          <w:szCs w:val="21"/>
        </w:rPr>
        <w:t>建筑工程二级（含）以上</w:t>
      </w:r>
      <w:r>
        <w:rPr>
          <w:rFonts w:hint="eastAsia" w:asciiTheme="minorEastAsia" w:hAnsiTheme="minorEastAsia" w:eastAsiaTheme="minorEastAsia"/>
          <w:b/>
          <w:bCs/>
          <w:color w:val="000000" w:themeColor="text1"/>
          <w:szCs w:val="21"/>
        </w:rPr>
        <w:t>。</w:t>
      </w:r>
    </w:p>
    <w:p>
      <w:pPr>
        <w:snapToGrid w:val="0"/>
        <w:spacing w:line="360" w:lineRule="exact"/>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（2）投标人具备有效期内的安全生产许可证。</w:t>
      </w:r>
    </w:p>
    <w:p>
      <w:pPr>
        <w:widowControl/>
        <w:spacing w:after="150" w:line="420" w:lineRule="atLeast"/>
        <w:ind w:firstLine="480"/>
        <w:jc w:val="left"/>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注：</w:t>
      </w:r>
      <w:r>
        <w:rPr>
          <w:rFonts w:asciiTheme="minorEastAsia" w:hAnsiTheme="minorEastAsia" w:eastAsiaTheme="minorEastAsia"/>
          <w:color w:val="000000" w:themeColor="text1"/>
          <w:szCs w:val="21"/>
        </w:rPr>
        <w:t>各投标人均可就本招标项目的</w:t>
      </w:r>
      <w:r>
        <w:rPr>
          <w:rFonts w:hint="eastAsia" w:asciiTheme="minorEastAsia" w:hAnsiTheme="minorEastAsia" w:eastAsiaTheme="minorEastAsia"/>
          <w:color w:val="000000" w:themeColor="text1"/>
          <w:szCs w:val="21"/>
        </w:rPr>
        <w:t xml:space="preserve"> 2</w:t>
      </w:r>
      <w:r>
        <w:rPr>
          <w:rFonts w:asciiTheme="minorEastAsia" w:hAnsiTheme="minorEastAsia" w:eastAsiaTheme="minorEastAsia"/>
          <w:color w:val="000000" w:themeColor="text1"/>
          <w:szCs w:val="21"/>
        </w:rPr>
        <w:t>个标段投标，但最多允许中标</w:t>
      </w: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个标段。</w:t>
      </w:r>
    </w:p>
    <w:p>
      <w:pPr>
        <w:spacing w:line="360" w:lineRule="exact"/>
        <w:ind w:firstLine="422" w:firstLineChars="200"/>
        <w:rPr>
          <w:rFonts w:cs="宋体" w:asciiTheme="majorEastAsia" w:hAnsiTheme="majorEastAsia" w:eastAsiaTheme="majorEastAsia"/>
          <w:b/>
          <w:color w:val="000000" w:themeColor="text1"/>
          <w:szCs w:val="21"/>
        </w:rPr>
      </w:pPr>
      <w:r>
        <w:rPr>
          <w:rFonts w:hint="eastAsia" w:cs="宋体" w:asciiTheme="majorEastAsia" w:hAnsiTheme="majorEastAsia" w:eastAsiaTheme="majorEastAsia"/>
          <w:b/>
          <w:color w:val="000000" w:themeColor="text1"/>
          <w:szCs w:val="21"/>
        </w:rPr>
        <w:t>三、获取采购文件</w:t>
      </w:r>
    </w:p>
    <w:p>
      <w:pPr>
        <w:spacing w:line="360" w:lineRule="exact"/>
        <w:ind w:firstLine="420" w:firstLineChars="200"/>
        <w:rPr>
          <w:rFonts w:cs="宋体" w:asciiTheme="majorEastAsia" w:hAnsiTheme="majorEastAsia" w:eastAsiaTheme="majorEastAsia"/>
          <w:color w:val="000000" w:themeColor="text1"/>
          <w:szCs w:val="21"/>
        </w:rPr>
      </w:pPr>
      <w:r>
        <w:rPr>
          <w:rFonts w:hint="eastAsia" w:cs="宋体" w:asciiTheme="majorEastAsia" w:hAnsiTheme="majorEastAsia" w:eastAsiaTheme="majorEastAsia"/>
          <w:color w:val="000000" w:themeColor="text1"/>
          <w:szCs w:val="21"/>
        </w:rPr>
        <w:t>1.时间：</w:t>
      </w:r>
      <w:r>
        <w:rPr>
          <w:rFonts w:hint="eastAsia" w:ascii="宋体" w:hAnsi="宋体" w:cs="宋体"/>
          <w:color w:val="555555"/>
          <w:szCs w:val="21"/>
        </w:rPr>
        <w:t>：2022年</w:t>
      </w:r>
      <w:r>
        <w:rPr>
          <w:rFonts w:hint="eastAsia" w:ascii="宋体" w:hAnsi="宋体" w:cs="宋体"/>
          <w:color w:val="555555"/>
          <w:szCs w:val="21"/>
          <w:u w:val="single"/>
        </w:rPr>
        <w:t xml:space="preserve"> 3 </w:t>
      </w:r>
      <w:r>
        <w:rPr>
          <w:rFonts w:hint="eastAsia" w:ascii="宋体" w:hAnsi="宋体" w:cs="宋体"/>
          <w:color w:val="555555"/>
          <w:szCs w:val="21"/>
        </w:rPr>
        <w:t xml:space="preserve">月 </w:t>
      </w:r>
      <w:r>
        <w:rPr>
          <w:rFonts w:hint="eastAsia" w:ascii="宋体" w:hAnsi="宋体" w:cs="宋体"/>
          <w:color w:val="555555"/>
          <w:szCs w:val="21"/>
          <w:u w:val="single"/>
        </w:rPr>
        <w:t xml:space="preserve"> 14 </w:t>
      </w:r>
      <w:r>
        <w:rPr>
          <w:rFonts w:hint="eastAsia" w:ascii="宋体" w:hAnsi="宋体" w:cs="宋体"/>
          <w:color w:val="555555"/>
          <w:szCs w:val="21"/>
        </w:rPr>
        <w:t xml:space="preserve"> 日至2022年</w:t>
      </w:r>
      <w:r>
        <w:rPr>
          <w:rFonts w:hint="eastAsia" w:ascii="宋体" w:hAnsi="宋体" w:cs="宋体"/>
          <w:color w:val="555555"/>
          <w:szCs w:val="21"/>
          <w:u w:val="single"/>
        </w:rPr>
        <w:t xml:space="preserve"> 3 </w:t>
      </w:r>
      <w:r>
        <w:rPr>
          <w:rFonts w:hint="eastAsia" w:ascii="宋体" w:hAnsi="宋体" w:cs="宋体"/>
          <w:color w:val="555555"/>
          <w:szCs w:val="21"/>
        </w:rPr>
        <w:t xml:space="preserve"> 月</w:t>
      </w:r>
      <w:r>
        <w:rPr>
          <w:rFonts w:hint="eastAsia" w:ascii="宋体" w:hAnsi="宋体" w:cs="宋体"/>
          <w:color w:val="555555"/>
          <w:szCs w:val="21"/>
          <w:u w:val="single"/>
        </w:rPr>
        <w:t xml:space="preserve"> 18 </w:t>
      </w:r>
      <w:r>
        <w:rPr>
          <w:rFonts w:hint="eastAsia" w:ascii="宋体" w:hAnsi="宋体" w:cs="宋体"/>
          <w:color w:val="555555"/>
          <w:szCs w:val="21"/>
        </w:rPr>
        <w:t>日，上午8:30-11:30，下午1:30-5:00（法定公休日、法定节假日除外）。</w:t>
      </w:r>
    </w:p>
    <w:p>
      <w:pPr>
        <w:spacing w:line="360" w:lineRule="atLeast"/>
        <w:ind w:firstLine="420" w:firstLineChars="200"/>
        <w:rPr>
          <w:rFonts w:asciiTheme="minorEastAsia" w:hAnsiTheme="minorEastAsia" w:eastAsiaTheme="majorEastAsia"/>
          <w:color w:val="000000" w:themeColor="text1"/>
        </w:rPr>
      </w:pPr>
      <w:r>
        <w:rPr>
          <w:rFonts w:cs="宋体" w:asciiTheme="majorEastAsia" w:hAnsiTheme="majorEastAsia" w:eastAsiaTheme="majorEastAsia"/>
          <w:color w:val="000000" w:themeColor="text1"/>
          <w:szCs w:val="21"/>
        </w:rPr>
        <w:t>2.</w:t>
      </w:r>
      <w:r>
        <w:rPr>
          <w:rFonts w:hint="eastAsia" w:cs="宋体" w:asciiTheme="majorEastAsia" w:hAnsiTheme="majorEastAsia" w:eastAsiaTheme="majorEastAsia"/>
          <w:color w:val="000000" w:themeColor="text1"/>
          <w:szCs w:val="21"/>
        </w:rPr>
        <w:t>地点：</w:t>
      </w:r>
      <w:r>
        <w:rPr>
          <w:rFonts w:hint="eastAsia" w:ascii="宋体" w:hAnsi="宋体" w:cs="宋体"/>
          <w:color w:val="555555"/>
          <w:szCs w:val="21"/>
        </w:rPr>
        <w:t>常州建瀚工程咨询有限公司武进分公司（常州科教城铭赛科技大厦C座415室）</w:t>
      </w:r>
    </w:p>
    <w:p>
      <w:pPr>
        <w:spacing w:line="360" w:lineRule="exact"/>
        <w:ind w:firstLine="420" w:firstLineChars="200"/>
        <w:rPr>
          <w:rFonts w:ascii="宋体" w:hAnsi="宋体" w:cs="宋体"/>
          <w:szCs w:val="21"/>
        </w:rPr>
      </w:pPr>
      <w:r>
        <w:rPr>
          <w:rFonts w:hint="eastAsia" w:cs="宋体" w:asciiTheme="majorEastAsia" w:hAnsiTheme="majorEastAsia" w:eastAsiaTheme="majorEastAsia"/>
          <w:color w:val="000000" w:themeColor="text1"/>
          <w:szCs w:val="21"/>
        </w:rPr>
        <w:t>3.方</w:t>
      </w:r>
      <w:r>
        <w:rPr>
          <w:rFonts w:hint="eastAsia" w:asciiTheme="majorEastAsia" w:hAnsiTheme="majorEastAsia" w:eastAsiaTheme="majorEastAsia"/>
          <w:bCs/>
          <w:color w:val="000000" w:themeColor="text1"/>
          <w:szCs w:val="21"/>
        </w:rPr>
        <w:t>式：现场报名。</w:t>
      </w:r>
      <w:r>
        <w:rPr>
          <w:rFonts w:ascii="宋体" w:hAnsi="宋体"/>
          <w:bCs/>
          <w:szCs w:val="21"/>
        </w:rPr>
        <w:t>获取文件时须提供以下资料：</w:t>
      </w:r>
    </w:p>
    <w:p>
      <w:pPr>
        <w:spacing w:line="360" w:lineRule="exact"/>
        <w:ind w:firstLine="420" w:firstLineChars="200"/>
        <w:jc w:val="left"/>
        <w:rPr>
          <w:rFonts w:ascii="宋体" w:hAnsi="宋体"/>
          <w:bCs/>
          <w:szCs w:val="21"/>
        </w:rPr>
      </w:pPr>
      <w:r>
        <w:rPr>
          <w:rFonts w:hint="eastAsia" w:ascii="宋体" w:hAnsi="宋体" w:cs="宋体"/>
          <w:szCs w:val="21"/>
        </w:rPr>
        <w:t>（1）</w:t>
      </w:r>
      <w:r>
        <w:rPr>
          <w:rFonts w:ascii="宋体" w:hAnsi="宋体"/>
          <w:bCs/>
          <w:szCs w:val="21"/>
        </w:rPr>
        <w:t>《</w:t>
      </w:r>
      <w:r>
        <w:rPr>
          <w:rFonts w:hint="eastAsia" w:ascii="宋体" w:hAnsi="宋体"/>
          <w:bCs/>
          <w:szCs w:val="21"/>
        </w:rPr>
        <w:t>招标文件获取登记表</w:t>
      </w:r>
      <w:r>
        <w:rPr>
          <w:rFonts w:ascii="宋体" w:hAnsi="宋体"/>
          <w:bCs/>
          <w:szCs w:val="21"/>
        </w:rPr>
        <w:t>》一份（原件），格式见附件</w:t>
      </w:r>
      <w:r>
        <w:rPr>
          <w:rFonts w:hint="eastAsia" w:ascii="宋体" w:hAnsi="宋体"/>
          <w:bCs/>
          <w:szCs w:val="21"/>
        </w:rPr>
        <w:t>1</w:t>
      </w:r>
      <w:r>
        <w:rPr>
          <w:rFonts w:ascii="宋体" w:hAnsi="宋体"/>
          <w:bCs/>
          <w:szCs w:val="21"/>
        </w:rPr>
        <w:t>；</w:t>
      </w:r>
    </w:p>
    <w:p>
      <w:pPr>
        <w:spacing w:line="360" w:lineRule="exact"/>
        <w:ind w:firstLine="420" w:firstLineChars="200"/>
        <w:jc w:val="left"/>
        <w:rPr>
          <w:rFonts w:ascii="宋体" w:hAnsi="宋体"/>
          <w:bCs/>
          <w:szCs w:val="21"/>
        </w:rPr>
      </w:pPr>
      <w:r>
        <w:rPr>
          <w:rFonts w:hint="eastAsia" w:ascii="宋体" w:hAnsi="宋体"/>
          <w:bCs/>
          <w:szCs w:val="21"/>
        </w:rPr>
        <w:t>（2）</w:t>
      </w:r>
      <w:r>
        <w:rPr>
          <w:rFonts w:ascii="宋体" w:hAnsi="宋体"/>
          <w:bCs/>
          <w:szCs w:val="21"/>
        </w:rPr>
        <w:t>营业执照副本（复</w:t>
      </w:r>
      <w:r>
        <w:rPr>
          <w:rFonts w:hint="eastAsia" w:ascii="宋体" w:hAnsi="宋体"/>
          <w:bCs/>
          <w:szCs w:val="21"/>
        </w:rPr>
        <w:t>印件加盖投标人单位公章）；</w:t>
      </w:r>
    </w:p>
    <w:p>
      <w:pPr>
        <w:spacing w:line="360" w:lineRule="exact"/>
        <w:ind w:firstLine="420" w:firstLineChars="200"/>
        <w:jc w:val="left"/>
        <w:rPr>
          <w:rFonts w:ascii="宋体" w:hAnsi="宋体"/>
          <w:bCs/>
          <w:szCs w:val="21"/>
        </w:rPr>
      </w:pPr>
      <w:r>
        <w:rPr>
          <w:rFonts w:hint="eastAsia" w:ascii="宋体" w:hAnsi="宋体"/>
          <w:bCs/>
          <w:szCs w:val="21"/>
        </w:rPr>
        <w:t>（3）资质证书副本</w:t>
      </w:r>
      <w:r>
        <w:rPr>
          <w:rFonts w:ascii="宋体" w:hAnsi="宋体"/>
          <w:bCs/>
          <w:szCs w:val="21"/>
        </w:rPr>
        <w:t>（复</w:t>
      </w:r>
      <w:r>
        <w:rPr>
          <w:rFonts w:hint="eastAsia" w:ascii="宋体" w:hAnsi="宋体"/>
          <w:bCs/>
          <w:szCs w:val="21"/>
        </w:rPr>
        <w:t>印件加盖投标人单位公章）；</w:t>
      </w:r>
    </w:p>
    <w:p>
      <w:pPr>
        <w:spacing w:line="360" w:lineRule="exact"/>
        <w:ind w:firstLine="420" w:firstLineChars="200"/>
        <w:jc w:val="left"/>
        <w:rPr>
          <w:rFonts w:ascii="宋体" w:hAnsi="宋体"/>
          <w:bCs/>
          <w:szCs w:val="21"/>
        </w:rPr>
      </w:pPr>
      <w:r>
        <w:rPr>
          <w:rFonts w:hint="eastAsia" w:ascii="宋体" w:hAnsi="宋体"/>
          <w:bCs/>
          <w:szCs w:val="21"/>
        </w:rPr>
        <w:t>（4）注册建造师证书</w:t>
      </w:r>
      <w:r>
        <w:rPr>
          <w:rFonts w:ascii="宋体" w:hAnsi="宋体"/>
          <w:bCs/>
          <w:szCs w:val="21"/>
        </w:rPr>
        <w:t>（复</w:t>
      </w:r>
      <w:r>
        <w:rPr>
          <w:rFonts w:hint="eastAsia" w:ascii="宋体" w:hAnsi="宋体"/>
          <w:bCs/>
          <w:szCs w:val="21"/>
        </w:rPr>
        <w:t>印件加盖投标人单位公章）；</w:t>
      </w:r>
    </w:p>
    <w:p>
      <w:pPr>
        <w:spacing w:line="360" w:lineRule="exact"/>
        <w:ind w:firstLine="420" w:firstLineChars="200"/>
        <w:jc w:val="left"/>
        <w:rPr>
          <w:rFonts w:ascii="宋体" w:hAnsi="宋体"/>
          <w:bCs/>
          <w:szCs w:val="21"/>
        </w:rPr>
      </w:pPr>
      <w:r>
        <w:rPr>
          <w:rFonts w:hint="eastAsia" w:ascii="宋体" w:hAnsi="宋体"/>
          <w:bCs/>
          <w:szCs w:val="21"/>
        </w:rPr>
        <w:t>（5）法定代表人身份证明暨授权委托书，格式见附件2。</w:t>
      </w:r>
    </w:p>
    <w:p>
      <w:pPr>
        <w:spacing w:line="360" w:lineRule="exact"/>
        <w:ind w:firstLine="422" w:firstLineChars="200"/>
        <w:rPr>
          <w:rFonts w:cs="宋体" w:asciiTheme="majorEastAsia" w:hAnsiTheme="majorEastAsia" w:eastAsiaTheme="majorEastAsia"/>
          <w:b/>
          <w:color w:val="000000" w:themeColor="text1"/>
          <w:szCs w:val="21"/>
        </w:rPr>
      </w:pPr>
      <w:r>
        <w:rPr>
          <w:rFonts w:cs="宋体" w:asciiTheme="majorEastAsia" w:hAnsiTheme="majorEastAsia" w:eastAsiaTheme="majorEastAsia"/>
          <w:b/>
          <w:color w:val="000000" w:themeColor="text1"/>
          <w:szCs w:val="21"/>
        </w:rPr>
        <w:t>4.</w:t>
      </w:r>
      <w:r>
        <w:rPr>
          <w:rFonts w:hint="eastAsia" w:cs="宋体" w:asciiTheme="majorEastAsia" w:hAnsiTheme="majorEastAsia" w:eastAsiaTheme="majorEastAsia"/>
          <w:b/>
          <w:color w:val="000000" w:themeColor="text1"/>
          <w:szCs w:val="21"/>
        </w:rPr>
        <w:t>售价：</w:t>
      </w:r>
      <w:r>
        <w:rPr>
          <w:rFonts w:hint="eastAsia" w:cs="宋体" w:asciiTheme="majorEastAsia" w:hAnsiTheme="majorEastAsia" w:eastAsiaTheme="majorEastAsia"/>
          <w:b/>
          <w:color w:val="000000" w:themeColor="text1"/>
          <w:kern w:val="0"/>
          <w:szCs w:val="21"/>
        </w:rPr>
        <w:t>500元/标段</w:t>
      </w:r>
      <w:r>
        <w:rPr>
          <w:rFonts w:hint="eastAsia" w:cs="宋体" w:asciiTheme="minorEastAsia" w:hAnsiTheme="minorEastAsia" w:eastAsiaTheme="minorEastAsia"/>
          <w:b/>
          <w:bCs/>
          <w:color w:val="000000" w:themeColor="text1"/>
          <w:szCs w:val="21"/>
        </w:rPr>
        <w:t>。</w:t>
      </w:r>
    </w:p>
    <w:p>
      <w:pPr>
        <w:spacing w:line="360" w:lineRule="exact"/>
        <w:ind w:firstLine="422" w:firstLineChars="200"/>
        <w:rPr>
          <w:rFonts w:ascii="宋体" w:hAnsi="宋体"/>
          <w:b/>
          <w:color w:val="000000" w:themeColor="text1"/>
        </w:rPr>
      </w:pPr>
      <w:r>
        <w:rPr>
          <w:rFonts w:hint="eastAsia" w:ascii="宋体" w:hAnsi="宋体"/>
          <w:b/>
          <w:color w:val="000000" w:themeColor="text1"/>
        </w:rPr>
        <w:t>四、投标文件提交</w:t>
      </w:r>
    </w:p>
    <w:p>
      <w:pPr>
        <w:spacing w:line="360" w:lineRule="exact"/>
        <w:ind w:firstLine="420" w:firstLineChars="200"/>
        <w:rPr>
          <w:rFonts w:ascii="宋体" w:hAnsi="宋体"/>
          <w:color w:val="000000" w:themeColor="text1"/>
        </w:rPr>
      </w:pPr>
      <w:r>
        <w:rPr>
          <w:rFonts w:hint="eastAsia" w:ascii="宋体" w:hAnsi="宋体"/>
          <w:color w:val="000000" w:themeColor="text1"/>
        </w:rPr>
        <w:t>截止时间：</w:t>
      </w:r>
      <w:r>
        <w:rPr>
          <w:rFonts w:hint="eastAsia" w:ascii="宋体" w:hAnsi="宋体" w:cs="宋体"/>
          <w:color w:val="555555"/>
          <w:szCs w:val="21"/>
        </w:rPr>
        <w:t>2022年</w:t>
      </w:r>
      <w:r>
        <w:rPr>
          <w:rFonts w:hint="eastAsia" w:ascii="宋体" w:hAnsi="宋体" w:cs="宋体"/>
          <w:color w:val="555555"/>
          <w:szCs w:val="21"/>
          <w:u w:val="single"/>
        </w:rPr>
        <w:t xml:space="preserve"> 4</w:t>
      </w:r>
      <w:r>
        <w:rPr>
          <w:rFonts w:hint="eastAsia" w:ascii="宋体" w:hAnsi="宋体" w:cs="宋体"/>
          <w:color w:val="555555"/>
          <w:szCs w:val="21"/>
        </w:rPr>
        <w:t>月</w:t>
      </w:r>
      <w:r>
        <w:rPr>
          <w:rFonts w:hint="eastAsia" w:ascii="宋体" w:hAnsi="宋体" w:cs="宋体"/>
          <w:color w:val="555555"/>
          <w:szCs w:val="21"/>
          <w:u w:val="single"/>
        </w:rPr>
        <w:t xml:space="preserve"> 7 </w:t>
      </w:r>
      <w:r>
        <w:rPr>
          <w:rFonts w:hint="eastAsia" w:ascii="宋体" w:hAnsi="宋体" w:cs="宋体"/>
          <w:color w:val="555555"/>
          <w:szCs w:val="21"/>
        </w:rPr>
        <w:t>日</w:t>
      </w:r>
      <w:r>
        <w:rPr>
          <w:rFonts w:hint="eastAsia" w:ascii="宋体" w:hAnsi="宋体" w:cs="宋体"/>
          <w:color w:val="555555"/>
          <w:szCs w:val="21"/>
          <w:u w:val="single"/>
        </w:rPr>
        <w:t>9</w:t>
      </w:r>
      <w:r>
        <w:rPr>
          <w:rFonts w:hint="eastAsia" w:ascii="宋体" w:hAnsi="宋体" w:cs="宋体"/>
          <w:color w:val="555555"/>
          <w:szCs w:val="21"/>
        </w:rPr>
        <w:t>点</w:t>
      </w:r>
      <w:r>
        <w:rPr>
          <w:rFonts w:hint="eastAsia" w:ascii="宋体" w:hAnsi="宋体" w:cs="宋体"/>
          <w:color w:val="555555"/>
          <w:szCs w:val="21"/>
          <w:u w:val="single"/>
        </w:rPr>
        <w:t>00</w:t>
      </w:r>
      <w:r>
        <w:rPr>
          <w:rFonts w:hint="eastAsia" w:ascii="宋体" w:hAnsi="宋体" w:cs="宋体"/>
          <w:color w:val="555555"/>
          <w:szCs w:val="21"/>
        </w:rPr>
        <w:t>分（北京时间）</w:t>
      </w:r>
      <w:r>
        <w:rPr>
          <w:rFonts w:ascii="宋体" w:hAnsi="宋体"/>
          <w:color w:val="000000" w:themeColor="text1"/>
        </w:rPr>
        <w:t xml:space="preserve"> </w:t>
      </w:r>
    </w:p>
    <w:p>
      <w:pPr>
        <w:spacing w:line="360" w:lineRule="atLeast"/>
        <w:ind w:firstLine="420" w:firstLineChars="200"/>
        <w:rPr>
          <w:rFonts w:asciiTheme="minorEastAsia" w:hAnsiTheme="minorEastAsia" w:eastAsiaTheme="majorEastAsia"/>
          <w:color w:val="000000" w:themeColor="text1"/>
        </w:rPr>
      </w:pPr>
      <w:r>
        <w:rPr>
          <w:rFonts w:hint="eastAsia" w:ascii="宋体" w:hAnsi="宋体"/>
          <w:color w:val="000000" w:themeColor="text1"/>
        </w:rPr>
        <w:t>地点：</w:t>
      </w:r>
      <w:r>
        <w:rPr>
          <w:rFonts w:hint="eastAsia" w:ascii="宋体" w:hAnsi="宋体" w:cs="宋体"/>
          <w:color w:val="555555"/>
          <w:szCs w:val="21"/>
        </w:rPr>
        <w:t>常州建瀚工程咨询有限公司武进分公司（常州科教城铭赛科技大厦C座413室）</w:t>
      </w:r>
    </w:p>
    <w:p>
      <w:pPr>
        <w:spacing w:line="360" w:lineRule="exact"/>
        <w:ind w:firstLine="422" w:firstLineChars="200"/>
        <w:rPr>
          <w:rFonts w:ascii="宋体" w:hAnsi="宋体"/>
          <w:b/>
          <w:color w:val="000000" w:themeColor="text1"/>
        </w:rPr>
      </w:pPr>
      <w:r>
        <w:rPr>
          <w:rFonts w:hint="eastAsia" w:ascii="宋体" w:hAnsi="宋体"/>
          <w:b/>
          <w:color w:val="000000" w:themeColor="text1"/>
        </w:rPr>
        <w:t>五、开启</w:t>
      </w:r>
    </w:p>
    <w:p>
      <w:pPr>
        <w:spacing w:line="360" w:lineRule="exact"/>
        <w:ind w:firstLine="420" w:firstLineChars="200"/>
        <w:rPr>
          <w:rFonts w:ascii="宋体" w:hAnsi="宋体"/>
          <w:color w:val="000000" w:themeColor="text1"/>
        </w:rPr>
      </w:pPr>
      <w:r>
        <w:rPr>
          <w:rFonts w:hint="eastAsia" w:ascii="宋体" w:hAnsi="宋体"/>
          <w:color w:val="000000" w:themeColor="text1"/>
        </w:rPr>
        <w:t>时间：</w:t>
      </w:r>
      <w:r>
        <w:rPr>
          <w:rFonts w:hint="eastAsia" w:ascii="宋体" w:hAnsi="宋体" w:cs="宋体"/>
          <w:color w:val="555555"/>
          <w:szCs w:val="21"/>
        </w:rPr>
        <w:t>2022年</w:t>
      </w:r>
      <w:r>
        <w:rPr>
          <w:rFonts w:hint="eastAsia" w:ascii="宋体" w:hAnsi="宋体" w:cs="宋体"/>
          <w:color w:val="555555"/>
          <w:szCs w:val="21"/>
          <w:u w:val="single"/>
        </w:rPr>
        <w:t xml:space="preserve"> 4</w:t>
      </w:r>
      <w:r>
        <w:rPr>
          <w:rFonts w:hint="eastAsia" w:ascii="宋体" w:hAnsi="宋体" w:cs="宋体"/>
          <w:color w:val="555555"/>
          <w:szCs w:val="21"/>
        </w:rPr>
        <w:t>月</w:t>
      </w:r>
      <w:r>
        <w:rPr>
          <w:rFonts w:hint="eastAsia" w:ascii="宋体" w:hAnsi="宋体" w:cs="宋体"/>
          <w:color w:val="555555"/>
          <w:szCs w:val="21"/>
          <w:u w:val="single"/>
        </w:rPr>
        <w:t xml:space="preserve"> 7</w:t>
      </w:r>
      <w:r>
        <w:rPr>
          <w:rFonts w:hint="eastAsia" w:ascii="宋体" w:hAnsi="宋体" w:cs="宋体"/>
          <w:color w:val="555555"/>
          <w:szCs w:val="21"/>
        </w:rPr>
        <w:t>日</w:t>
      </w:r>
      <w:r>
        <w:rPr>
          <w:rFonts w:hint="eastAsia" w:ascii="宋体" w:hAnsi="宋体" w:cs="宋体"/>
          <w:color w:val="555555"/>
          <w:szCs w:val="21"/>
          <w:u w:val="single"/>
        </w:rPr>
        <w:t>9</w:t>
      </w:r>
      <w:r>
        <w:rPr>
          <w:rFonts w:hint="eastAsia" w:ascii="宋体" w:hAnsi="宋体" w:cs="宋体"/>
          <w:color w:val="555555"/>
          <w:szCs w:val="21"/>
        </w:rPr>
        <w:t>点</w:t>
      </w:r>
      <w:r>
        <w:rPr>
          <w:rFonts w:hint="eastAsia" w:ascii="宋体" w:hAnsi="宋体" w:cs="宋体"/>
          <w:color w:val="555555"/>
          <w:szCs w:val="21"/>
          <w:u w:val="single"/>
        </w:rPr>
        <w:t>00</w:t>
      </w:r>
      <w:r>
        <w:rPr>
          <w:rFonts w:hint="eastAsia" w:ascii="宋体" w:hAnsi="宋体" w:cs="宋体"/>
          <w:color w:val="555555"/>
          <w:szCs w:val="21"/>
        </w:rPr>
        <w:t>分（北京时间）</w:t>
      </w:r>
    </w:p>
    <w:p>
      <w:pPr>
        <w:spacing w:line="360" w:lineRule="exact"/>
        <w:ind w:firstLine="420" w:firstLineChars="200"/>
        <w:rPr>
          <w:rFonts w:ascii="宋体" w:hAnsi="宋体"/>
          <w:color w:val="000000" w:themeColor="text1"/>
        </w:rPr>
      </w:pPr>
      <w:r>
        <w:rPr>
          <w:rFonts w:hint="eastAsia" w:ascii="宋体" w:hAnsi="宋体"/>
          <w:color w:val="000000" w:themeColor="text1"/>
        </w:rPr>
        <w:t>地点：</w:t>
      </w:r>
      <w:r>
        <w:rPr>
          <w:rFonts w:hint="eastAsia" w:ascii="宋体" w:hAnsi="宋体" w:cs="宋体"/>
          <w:color w:val="555555"/>
          <w:szCs w:val="21"/>
        </w:rPr>
        <w:t>常州建瀚工程咨询有限公司武进分公司（常州科教城铭赛科技大厦C座413室）</w:t>
      </w:r>
    </w:p>
    <w:p>
      <w:pPr>
        <w:spacing w:line="360" w:lineRule="exact"/>
        <w:ind w:firstLine="422" w:firstLineChars="200"/>
        <w:rPr>
          <w:rFonts w:ascii="宋体" w:hAnsi="宋体"/>
          <w:b/>
          <w:color w:val="000000" w:themeColor="text1"/>
        </w:rPr>
      </w:pPr>
      <w:r>
        <w:rPr>
          <w:rFonts w:hint="eastAsia" w:ascii="宋体" w:hAnsi="宋体"/>
          <w:b/>
          <w:color w:val="000000" w:themeColor="text1"/>
        </w:rPr>
        <w:t>六、公告期限</w:t>
      </w:r>
    </w:p>
    <w:p>
      <w:pPr>
        <w:spacing w:line="360" w:lineRule="exact"/>
        <w:ind w:firstLine="420" w:firstLineChars="200"/>
        <w:rPr>
          <w:rFonts w:ascii="宋体" w:hAnsi="宋体"/>
          <w:color w:val="000000" w:themeColor="text1"/>
        </w:rPr>
      </w:pPr>
      <w:r>
        <w:rPr>
          <w:rFonts w:hint="eastAsia" w:ascii="宋体" w:hAnsi="宋体"/>
          <w:color w:val="000000" w:themeColor="text1"/>
        </w:rPr>
        <w:t>自本公告发布之日起5个工作日。</w:t>
      </w:r>
    </w:p>
    <w:p>
      <w:pPr>
        <w:spacing w:line="360" w:lineRule="exact"/>
        <w:ind w:firstLine="422" w:firstLineChars="200"/>
        <w:rPr>
          <w:rFonts w:ascii="宋体" w:hAnsi="宋体"/>
          <w:b/>
          <w:color w:val="000000" w:themeColor="text1"/>
        </w:rPr>
      </w:pPr>
      <w:r>
        <w:rPr>
          <w:rFonts w:hint="eastAsia" w:ascii="宋体" w:hAnsi="宋体"/>
          <w:b/>
          <w:color w:val="000000" w:themeColor="text1"/>
        </w:rPr>
        <w:t>七、其他补充事宜</w:t>
      </w:r>
    </w:p>
    <w:p>
      <w:pPr>
        <w:spacing w:line="360" w:lineRule="exact"/>
        <w:ind w:firstLine="422" w:firstLineChars="200"/>
        <w:rPr>
          <w:rFonts w:cs="宋体" w:asciiTheme="minorEastAsia" w:hAnsiTheme="minorEastAsia" w:eastAsiaTheme="minorEastAsia"/>
          <w:b/>
          <w:color w:val="000000" w:themeColor="text1"/>
          <w:szCs w:val="21"/>
        </w:rPr>
      </w:pPr>
      <w:r>
        <w:rPr>
          <w:rFonts w:hint="eastAsia" w:cs="宋体" w:asciiTheme="minorEastAsia" w:hAnsiTheme="minorEastAsia" w:eastAsiaTheme="minorEastAsia"/>
          <w:b/>
          <w:color w:val="000000" w:themeColor="text1"/>
          <w:szCs w:val="21"/>
        </w:rPr>
        <w:t>1.现场踏勘及标前答疑</w:t>
      </w:r>
    </w:p>
    <w:p>
      <w:pPr>
        <w:spacing w:line="360" w:lineRule="exact"/>
        <w:ind w:firstLine="420" w:firstLineChars="200"/>
        <w:rPr>
          <w:rFonts w:asciiTheme="minorEastAsia" w:hAnsiTheme="minorEastAsia" w:eastAsiaTheme="minorEastAsia"/>
          <w:bCs/>
          <w:color w:val="000000" w:themeColor="text1"/>
          <w:szCs w:val="21"/>
        </w:rPr>
      </w:pPr>
      <w:r>
        <w:rPr>
          <w:rFonts w:hint="eastAsia" w:asciiTheme="minorEastAsia" w:hAnsiTheme="minorEastAsia" w:eastAsiaTheme="minorEastAsia"/>
          <w:bCs/>
          <w:color w:val="000000" w:themeColor="text1"/>
          <w:szCs w:val="21"/>
        </w:rPr>
        <w:t>（1）投标人</w:t>
      </w:r>
      <w:r>
        <w:rPr>
          <w:rFonts w:asciiTheme="minorEastAsia" w:hAnsiTheme="minorEastAsia" w:eastAsiaTheme="minorEastAsia"/>
          <w:bCs/>
          <w:color w:val="000000" w:themeColor="text1"/>
          <w:szCs w:val="21"/>
        </w:rPr>
        <w:t>自行踏勘</w:t>
      </w:r>
      <w:r>
        <w:rPr>
          <w:rFonts w:hint="eastAsia" w:asciiTheme="minorEastAsia" w:hAnsiTheme="minorEastAsia" w:eastAsiaTheme="minorEastAsia"/>
          <w:bCs/>
          <w:color w:val="000000" w:themeColor="text1"/>
          <w:szCs w:val="21"/>
        </w:rPr>
        <w:t>现场。</w:t>
      </w:r>
    </w:p>
    <w:p>
      <w:pPr>
        <w:spacing w:line="360" w:lineRule="exact"/>
        <w:ind w:firstLine="422" w:firstLineChars="200"/>
        <w:rPr>
          <w:rFonts w:asciiTheme="minorEastAsia" w:hAnsiTheme="minorEastAsia" w:eastAsiaTheme="minorEastAsia"/>
          <w:b/>
          <w:color w:val="000000" w:themeColor="text1"/>
          <w:szCs w:val="21"/>
        </w:rPr>
      </w:pPr>
      <w:r>
        <w:rPr>
          <w:rFonts w:hint="eastAsia" w:asciiTheme="minorEastAsia" w:hAnsiTheme="minorEastAsia" w:eastAsiaTheme="minorEastAsia"/>
          <w:b/>
          <w:color w:val="000000" w:themeColor="text1"/>
          <w:szCs w:val="21"/>
        </w:rPr>
        <w:t>（2）</w:t>
      </w:r>
      <w:r>
        <w:rPr>
          <w:rFonts w:cs="宋体" w:asciiTheme="minorEastAsia" w:hAnsiTheme="minorEastAsia" w:eastAsiaTheme="minorEastAsia"/>
          <w:b/>
          <w:color w:val="000000" w:themeColor="text1"/>
          <w:szCs w:val="21"/>
        </w:rPr>
        <w:t>标前答疑</w:t>
      </w:r>
    </w:p>
    <w:p>
      <w:pPr>
        <w:spacing w:line="360" w:lineRule="exact"/>
        <w:ind w:firstLine="420" w:firstLineChars="200"/>
        <w:rPr>
          <w:rFonts w:ascii="宋体" w:hAnsi="宋体" w:cs="宋体"/>
          <w:color w:val="555555"/>
          <w:szCs w:val="21"/>
        </w:rPr>
      </w:pPr>
      <w:r>
        <w:rPr>
          <w:rFonts w:hint="eastAsia" w:cs="宋体" w:asciiTheme="minorEastAsia" w:hAnsiTheme="minorEastAsia" w:eastAsiaTheme="minorEastAsia"/>
          <w:bCs/>
          <w:color w:val="000000" w:themeColor="text1"/>
          <w:szCs w:val="21"/>
        </w:rPr>
        <w:t>投标人对招标文件如有疑问，请将疑问于</w:t>
      </w:r>
      <w:r>
        <w:rPr>
          <w:rFonts w:hint="eastAsia" w:ascii="宋体" w:hAnsi="宋体" w:cs="宋体"/>
          <w:color w:val="555555"/>
          <w:szCs w:val="21"/>
          <w:u w:val="single"/>
        </w:rPr>
        <w:t>2022</w:t>
      </w:r>
      <w:r>
        <w:rPr>
          <w:rFonts w:hint="eastAsia" w:ascii="宋体" w:hAnsi="宋体" w:cs="宋体"/>
          <w:color w:val="555555"/>
          <w:szCs w:val="21"/>
        </w:rPr>
        <w:t>年</w:t>
      </w:r>
      <w:r>
        <w:rPr>
          <w:rFonts w:hint="eastAsia" w:ascii="宋体" w:hAnsi="宋体" w:cs="宋体"/>
          <w:color w:val="555555"/>
          <w:szCs w:val="21"/>
          <w:u w:val="single"/>
        </w:rPr>
        <w:t>3</w:t>
      </w:r>
      <w:r>
        <w:rPr>
          <w:rFonts w:hint="eastAsia" w:ascii="宋体" w:hAnsi="宋体" w:cs="宋体"/>
          <w:color w:val="555555"/>
          <w:szCs w:val="21"/>
        </w:rPr>
        <w:t>月</w:t>
      </w:r>
      <w:r>
        <w:rPr>
          <w:rFonts w:hint="eastAsia" w:ascii="宋体" w:hAnsi="宋体" w:cs="宋体"/>
          <w:color w:val="555555"/>
          <w:szCs w:val="21"/>
          <w:u w:val="single"/>
        </w:rPr>
        <w:t xml:space="preserve">19 </w:t>
      </w:r>
      <w:r>
        <w:rPr>
          <w:rFonts w:hint="eastAsia" w:ascii="宋体" w:hAnsi="宋体" w:cs="宋体"/>
          <w:color w:val="555555"/>
          <w:szCs w:val="21"/>
        </w:rPr>
        <w:t>日17点00分（北京时间）前以书面形式提交或发电子邮件至常州建瀚工程咨询有限公司武进分公司。邮箱：</w:t>
      </w:r>
      <w:r>
        <w:fldChar w:fldCharType="begin"/>
      </w:r>
      <w:r>
        <w:instrText xml:space="preserve"> HYPERLINK "mailto:450427179@qq.com" </w:instrText>
      </w:r>
      <w:r>
        <w:fldChar w:fldCharType="separate"/>
      </w:r>
      <w:r>
        <w:rPr>
          <w:rFonts w:hint="eastAsia"/>
          <w:color w:val="555555"/>
        </w:rPr>
        <w:t>450427179@qq.com</w:t>
      </w:r>
      <w:r>
        <w:rPr>
          <w:rFonts w:hint="eastAsia"/>
          <w:color w:val="555555"/>
        </w:rPr>
        <w:fldChar w:fldCharType="end"/>
      </w:r>
      <w:r>
        <w:rPr>
          <w:rFonts w:hint="eastAsia" w:ascii="宋体" w:hAnsi="宋体" w:cs="宋体"/>
          <w:color w:val="555555"/>
          <w:szCs w:val="21"/>
        </w:rPr>
        <w:t>。</w:t>
      </w:r>
    </w:p>
    <w:p>
      <w:pPr>
        <w:spacing w:line="360" w:lineRule="exact"/>
        <w:ind w:firstLine="422" w:firstLineChars="200"/>
        <w:rPr>
          <w:rFonts w:cs="宋体" w:asciiTheme="minorEastAsia" w:hAnsiTheme="minorEastAsia" w:eastAsiaTheme="minorEastAsia"/>
          <w:b/>
          <w:color w:val="000000" w:themeColor="text1"/>
          <w:szCs w:val="21"/>
        </w:rPr>
      </w:pPr>
      <w:r>
        <w:rPr>
          <w:rFonts w:hint="eastAsia" w:cs="宋体" w:asciiTheme="minorEastAsia" w:hAnsiTheme="minorEastAsia" w:eastAsiaTheme="minorEastAsia"/>
          <w:b/>
          <w:color w:val="000000" w:themeColor="text1"/>
          <w:szCs w:val="21"/>
        </w:rPr>
        <w:t>2</w:t>
      </w:r>
      <w:r>
        <w:rPr>
          <w:rFonts w:cs="宋体" w:asciiTheme="minorEastAsia" w:hAnsiTheme="minorEastAsia" w:eastAsiaTheme="minorEastAsia"/>
          <w:b/>
          <w:color w:val="000000" w:themeColor="text1"/>
          <w:szCs w:val="21"/>
        </w:rPr>
        <w:t>.</w:t>
      </w:r>
      <w:r>
        <w:rPr>
          <w:rFonts w:hint="eastAsia" w:cs="宋体" w:asciiTheme="minorEastAsia" w:hAnsiTheme="minorEastAsia" w:eastAsiaTheme="minorEastAsia"/>
          <w:b/>
          <w:color w:val="000000" w:themeColor="text1"/>
          <w:szCs w:val="21"/>
        </w:rPr>
        <w:t>投标保证金</w:t>
      </w:r>
    </w:p>
    <w:p>
      <w:pPr>
        <w:spacing w:line="360" w:lineRule="exact"/>
        <w:ind w:firstLine="420" w:firstLineChars="200"/>
        <w:rPr>
          <w:rFonts w:ascii="宋体" w:hAnsi="宋体"/>
          <w:color w:val="000000" w:themeColor="text1"/>
        </w:rPr>
      </w:pPr>
      <w:r>
        <w:rPr>
          <w:rFonts w:hint="eastAsia" w:ascii="宋体" w:hAnsi="宋体" w:cs="宋体"/>
          <w:color w:val="000000" w:themeColor="text1"/>
          <w:szCs w:val="21"/>
        </w:rPr>
        <w:t>本项目无需缴纳投标保证金。</w:t>
      </w:r>
    </w:p>
    <w:p>
      <w:pPr>
        <w:spacing w:line="360" w:lineRule="exact"/>
        <w:ind w:firstLine="422" w:firstLineChars="200"/>
        <w:rPr>
          <w:rFonts w:cs="宋体" w:asciiTheme="minorEastAsia" w:hAnsiTheme="minorEastAsia" w:eastAsiaTheme="minorEastAsia"/>
          <w:b/>
          <w:bCs/>
          <w:color w:val="000000" w:themeColor="text1"/>
          <w:szCs w:val="21"/>
        </w:rPr>
      </w:pPr>
      <w:r>
        <w:rPr>
          <w:rFonts w:hint="eastAsia" w:cs="宋体" w:asciiTheme="majorEastAsia" w:hAnsiTheme="majorEastAsia" w:eastAsiaTheme="majorEastAsia"/>
          <w:b/>
          <w:color w:val="000000" w:themeColor="text1"/>
          <w:kern w:val="0"/>
          <w:szCs w:val="21"/>
        </w:rPr>
        <w:t>3.</w:t>
      </w:r>
      <w:r>
        <w:rPr>
          <w:rFonts w:hint="eastAsia" w:cs="宋体" w:asciiTheme="minorEastAsia" w:hAnsiTheme="minorEastAsia" w:eastAsiaTheme="minorEastAsia"/>
          <w:b/>
          <w:bCs/>
          <w:color w:val="000000" w:themeColor="text1"/>
          <w:szCs w:val="21"/>
        </w:rPr>
        <w:t>招标文件售后一概不退。投标人提交的投标文件概不退还。一经领购，投标人不得更改单位名称。</w:t>
      </w:r>
    </w:p>
    <w:p>
      <w:pPr>
        <w:spacing w:line="360" w:lineRule="exact"/>
        <w:ind w:firstLine="422" w:firstLineChars="200"/>
        <w:rPr>
          <w:rFonts w:ascii="宋体" w:hAnsi="宋体"/>
          <w:b/>
          <w:color w:val="000000" w:themeColor="text1"/>
        </w:rPr>
      </w:pPr>
      <w:r>
        <w:rPr>
          <w:rFonts w:hint="eastAsia" w:ascii="宋体" w:hAnsi="宋体"/>
          <w:b/>
          <w:color w:val="000000" w:themeColor="text1"/>
        </w:rPr>
        <w:t>八、凡对本次采购提出询问，请按以下方式联系。</w:t>
      </w:r>
    </w:p>
    <w:p>
      <w:pPr>
        <w:spacing w:line="360" w:lineRule="exact"/>
        <w:ind w:firstLine="420" w:firstLineChars="200"/>
        <w:rPr>
          <w:rFonts w:ascii="宋体" w:hAnsi="宋体"/>
          <w:color w:val="000000" w:themeColor="text1"/>
        </w:rPr>
      </w:pPr>
      <w:r>
        <w:rPr>
          <w:rFonts w:hint="eastAsia" w:ascii="宋体" w:hAnsi="宋体"/>
          <w:color w:val="000000" w:themeColor="text1"/>
        </w:rPr>
        <w:t>1.招标人信息</w:t>
      </w:r>
    </w:p>
    <w:p>
      <w:pPr>
        <w:spacing w:line="360" w:lineRule="exact"/>
        <w:ind w:firstLine="420" w:firstLineChars="200"/>
        <w:rPr>
          <w:rFonts w:ascii="宋体" w:hAnsi="宋体"/>
          <w:color w:val="000000" w:themeColor="text1"/>
        </w:rPr>
      </w:pPr>
      <w:r>
        <w:rPr>
          <w:rFonts w:hint="eastAsia" w:ascii="宋体" w:hAnsi="宋体"/>
          <w:color w:val="000000" w:themeColor="text1"/>
        </w:rPr>
        <w:t>名    称：</w:t>
      </w:r>
      <w:r>
        <w:rPr>
          <w:rFonts w:hint="eastAsia" w:ascii="宋体" w:hAnsi="宋体" w:cs="Arial"/>
          <w:color w:val="333333"/>
          <w:kern w:val="0"/>
          <w:sz w:val="24"/>
        </w:rPr>
        <w:t>常州滨湖建设发展集团有限公司</w:t>
      </w:r>
    </w:p>
    <w:p>
      <w:pPr>
        <w:spacing w:line="360" w:lineRule="exact"/>
        <w:ind w:firstLine="420" w:firstLineChars="200"/>
        <w:rPr>
          <w:rFonts w:ascii="宋体" w:hAnsi="宋体" w:cs="Arial"/>
          <w:color w:val="333333"/>
          <w:kern w:val="0"/>
          <w:sz w:val="24"/>
        </w:rPr>
      </w:pPr>
      <w:r>
        <w:rPr>
          <w:rFonts w:hint="eastAsia" w:ascii="宋体" w:hAnsi="宋体"/>
          <w:color w:val="000000" w:themeColor="text1"/>
        </w:rPr>
        <w:t>地    址：</w:t>
      </w:r>
      <w:r>
        <w:rPr>
          <w:rFonts w:hint="eastAsia" w:ascii="宋体" w:hAnsi="宋体" w:cs="Arial"/>
          <w:color w:val="333333"/>
          <w:kern w:val="0"/>
          <w:sz w:val="24"/>
        </w:rPr>
        <w:t>武进高新区海湖路特1号</w:t>
      </w:r>
    </w:p>
    <w:p>
      <w:pPr>
        <w:spacing w:line="360" w:lineRule="exact"/>
        <w:ind w:firstLine="420" w:firstLineChars="200"/>
        <w:rPr>
          <w:rFonts w:ascii="宋体" w:hAnsi="宋体"/>
          <w:color w:val="000000" w:themeColor="text1"/>
        </w:rPr>
      </w:pPr>
      <w:r>
        <w:rPr>
          <w:rFonts w:hint="eastAsia" w:ascii="宋体" w:hAnsi="宋体"/>
          <w:color w:val="000000" w:themeColor="text1"/>
        </w:rPr>
        <w:t>项目联系人：殷兴中</w:t>
      </w:r>
    </w:p>
    <w:p>
      <w:pPr>
        <w:spacing w:line="360" w:lineRule="exact"/>
        <w:ind w:firstLine="420" w:firstLineChars="200"/>
        <w:rPr>
          <w:rFonts w:ascii="宋体" w:hAnsi="宋体"/>
          <w:color w:val="000000" w:themeColor="text1"/>
        </w:rPr>
      </w:pPr>
      <w:r>
        <w:rPr>
          <w:rFonts w:hint="eastAsia" w:ascii="宋体" w:hAnsi="宋体"/>
          <w:color w:val="000000" w:themeColor="text1"/>
        </w:rPr>
        <w:t>联系方式：</w:t>
      </w:r>
      <w:r>
        <w:rPr>
          <w:rFonts w:hint="eastAsia" w:ascii="宋体" w:hAnsi="宋体"/>
        </w:rPr>
        <w:t>13584369362</w:t>
      </w:r>
    </w:p>
    <w:p>
      <w:pPr>
        <w:spacing w:line="360" w:lineRule="exact"/>
        <w:ind w:firstLine="420" w:firstLineChars="200"/>
        <w:rPr>
          <w:rFonts w:ascii="宋体" w:hAnsi="宋体"/>
          <w:color w:val="000000" w:themeColor="text1"/>
        </w:rPr>
      </w:pPr>
      <w:r>
        <w:rPr>
          <w:rFonts w:hint="eastAsia" w:ascii="宋体" w:hAnsi="宋体"/>
          <w:color w:val="000000" w:themeColor="text1"/>
        </w:rPr>
        <w:t>2.招标代理机构信息</w:t>
      </w:r>
    </w:p>
    <w:p>
      <w:pPr>
        <w:spacing w:line="360" w:lineRule="exact"/>
        <w:ind w:firstLine="420" w:firstLineChars="200"/>
        <w:rPr>
          <w:rFonts w:ascii="宋体" w:hAnsi="宋体"/>
          <w:color w:val="000000" w:themeColor="text1"/>
        </w:rPr>
      </w:pPr>
      <w:r>
        <w:rPr>
          <w:rFonts w:hint="eastAsia" w:ascii="宋体" w:hAnsi="宋体"/>
          <w:color w:val="000000" w:themeColor="text1"/>
        </w:rPr>
        <w:t>名    称：</w:t>
      </w:r>
      <w:r>
        <w:rPr>
          <w:rFonts w:hint="eastAsia" w:ascii="宋体" w:hAnsi="宋体" w:cs="Arial"/>
          <w:color w:val="333333"/>
          <w:kern w:val="0"/>
          <w:sz w:val="24"/>
        </w:rPr>
        <w:t>常州建瀚工程咨询有限公司</w:t>
      </w:r>
    </w:p>
    <w:p>
      <w:pPr>
        <w:spacing w:line="360" w:lineRule="exact"/>
        <w:ind w:firstLine="420" w:firstLineChars="200"/>
        <w:rPr>
          <w:rFonts w:cs="宋体" w:asciiTheme="minorEastAsia" w:hAnsiTheme="minorEastAsia" w:eastAsiaTheme="minorEastAsia"/>
          <w:color w:val="000000" w:themeColor="text1"/>
          <w:kern w:val="0"/>
          <w:szCs w:val="21"/>
        </w:rPr>
      </w:pPr>
      <w:r>
        <w:rPr>
          <w:rFonts w:hint="eastAsia" w:ascii="宋体" w:hAnsi="宋体"/>
          <w:color w:val="000000" w:themeColor="text1"/>
        </w:rPr>
        <w:t>地　　址：</w:t>
      </w:r>
      <w:r>
        <w:rPr>
          <w:rFonts w:hint="eastAsia" w:ascii="宋体" w:hAnsi="宋体" w:cs="宋体"/>
          <w:color w:val="555555"/>
          <w:szCs w:val="21"/>
        </w:rPr>
        <w:t>常州科教城铭赛科技大厦C座415室</w:t>
      </w:r>
    </w:p>
    <w:p>
      <w:pPr>
        <w:spacing w:line="360" w:lineRule="exact"/>
        <w:ind w:firstLine="420" w:firstLineChars="200"/>
        <w:rPr>
          <w:rFonts w:cs="宋体" w:asciiTheme="minorEastAsia" w:hAnsiTheme="minorEastAsia" w:eastAsiaTheme="minorEastAsia"/>
          <w:color w:val="000000" w:themeColor="text1"/>
          <w:szCs w:val="21"/>
        </w:rPr>
      </w:pPr>
      <w:r>
        <w:rPr>
          <w:rFonts w:hint="eastAsia" w:ascii="宋体" w:hAnsi="宋体"/>
          <w:color w:val="000000" w:themeColor="text1"/>
        </w:rPr>
        <w:t>联系方式：</w:t>
      </w:r>
      <w:r>
        <w:rPr>
          <w:rFonts w:hint="eastAsia" w:cs="宋体" w:asciiTheme="minorEastAsia" w:hAnsiTheme="minorEastAsia" w:eastAsiaTheme="minorEastAsia"/>
          <w:color w:val="000000" w:themeColor="text1"/>
          <w:szCs w:val="21"/>
        </w:rPr>
        <w:t>13775010171</w:t>
      </w:r>
    </w:p>
    <w:p>
      <w:pPr>
        <w:spacing w:line="360" w:lineRule="exact"/>
        <w:ind w:firstLine="420" w:firstLineChars="200"/>
        <w:rPr>
          <w:rFonts w:ascii="宋体" w:hAnsi="宋体"/>
          <w:color w:val="000000" w:themeColor="text1"/>
        </w:rPr>
      </w:pPr>
      <w:r>
        <w:rPr>
          <w:rFonts w:hint="eastAsia" w:ascii="宋体" w:hAnsi="宋体"/>
          <w:color w:val="000000" w:themeColor="text1"/>
        </w:rPr>
        <w:t>3.项目联系方式</w:t>
      </w:r>
    </w:p>
    <w:p>
      <w:pPr>
        <w:overflowPunct w:val="0"/>
        <w:spacing w:line="360" w:lineRule="exact"/>
        <w:ind w:firstLine="420" w:firstLineChars="200"/>
        <w:rPr>
          <w:rFonts w:ascii="宋体" w:hAnsi="宋体"/>
          <w:color w:val="000000" w:themeColor="text1"/>
        </w:rPr>
      </w:pPr>
      <w:r>
        <w:rPr>
          <w:rFonts w:hint="eastAsia" w:ascii="宋体" w:hAnsi="宋体"/>
          <w:color w:val="000000" w:themeColor="text1"/>
        </w:rPr>
        <w:t>项目联系人：冯娇</w:t>
      </w:r>
    </w:p>
    <w:p>
      <w:pPr>
        <w:overflowPunct w:val="0"/>
        <w:spacing w:line="360" w:lineRule="exact"/>
        <w:ind w:firstLine="420" w:firstLineChars="200"/>
        <w:rPr>
          <w:rFonts w:ascii="宋体" w:hAnsi="宋体"/>
          <w:color w:val="000000" w:themeColor="text1"/>
        </w:rPr>
      </w:pPr>
      <w:r>
        <w:rPr>
          <w:rFonts w:hint="eastAsia" w:ascii="宋体" w:hAnsi="宋体"/>
          <w:color w:val="000000" w:themeColor="text1"/>
        </w:rPr>
        <w:t>电　　 话：</w:t>
      </w:r>
      <w:r>
        <w:rPr>
          <w:rFonts w:hint="eastAsia" w:cs="宋体" w:asciiTheme="minorEastAsia" w:hAnsiTheme="minorEastAsia" w:eastAsiaTheme="minorEastAsia"/>
          <w:color w:val="000000" w:themeColor="text1"/>
          <w:szCs w:val="21"/>
        </w:rPr>
        <w:t>13775010171</w:t>
      </w:r>
    </w:p>
    <w:p>
      <w:pPr>
        <w:spacing w:line="360" w:lineRule="auto"/>
        <w:jc w:val="center"/>
        <w:rPr>
          <w:rFonts w:ascii="宋体" w:hAnsi="宋体" w:cs="宋体"/>
          <w:color w:val="FF0000"/>
          <w:sz w:val="24"/>
          <w:szCs w:val="24"/>
        </w:rPr>
      </w:pPr>
    </w:p>
    <w:p>
      <w:pPr>
        <w:spacing w:line="360" w:lineRule="exact"/>
        <w:rPr>
          <w:rFonts w:ascii="宋体" w:hAnsi="宋体"/>
        </w:rPr>
      </w:pPr>
    </w:p>
    <w:p>
      <w:pPr>
        <w:spacing w:line="360" w:lineRule="exact"/>
        <w:rPr>
          <w:rFonts w:ascii="宋体" w:hAnsi="宋体"/>
        </w:rPr>
      </w:pPr>
      <w:r>
        <w:rPr>
          <w:rFonts w:hint="eastAsia" w:ascii="宋体" w:hAnsi="宋体"/>
        </w:rPr>
        <w:t>附件1：</w:t>
      </w:r>
    </w:p>
    <w:p>
      <w:pPr>
        <w:spacing w:line="440" w:lineRule="exact"/>
        <w:jc w:val="center"/>
        <w:rPr>
          <w:rFonts w:ascii="宋体" w:hAnsi="宋体"/>
          <w:b/>
          <w:bCs/>
          <w:sz w:val="36"/>
          <w:szCs w:val="36"/>
        </w:rPr>
      </w:pPr>
      <w:r>
        <w:rPr>
          <w:rFonts w:hint="eastAsia" w:ascii="宋体" w:hAnsi="宋体"/>
          <w:b/>
          <w:bCs/>
          <w:sz w:val="36"/>
          <w:szCs w:val="36"/>
        </w:rPr>
        <w:t>招标文件获取登记表</w:t>
      </w:r>
    </w:p>
    <w:p>
      <w:pPr>
        <w:spacing w:line="360" w:lineRule="exact"/>
        <w:rPr>
          <w:rFonts w:ascii="宋体" w:hAnsi="宋体"/>
          <w:u w:val="single"/>
        </w:rPr>
      </w:pPr>
      <w:r>
        <w:rPr>
          <w:rFonts w:ascii="宋体" w:hAnsi="宋体"/>
        </w:rPr>
        <w:t>项目名称：</w:t>
      </w:r>
      <w:r>
        <w:rPr>
          <w:rFonts w:hint="eastAsia" w:ascii="宋体" w:hAnsi="宋体"/>
          <w:u w:val="single"/>
        </w:rPr>
        <w:t>                                            </w:t>
      </w:r>
    </w:p>
    <w:p>
      <w:pPr>
        <w:spacing w:line="360" w:lineRule="exact"/>
        <w:rPr>
          <w:rFonts w:ascii="宋体" w:hAnsi="宋体"/>
        </w:rPr>
      </w:pPr>
    </w:p>
    <w:p>
      <w:pPr>
        <w:spacing w:line="360" w:lineRule="exact"/>
        <w:rPr>
          <w:rFonts w:ascii="宋体" w:hAnsi="宋体"/>
          <w:u w:val="single"/>
        </w:rPr>
      </w:pPr>
      <w:r>
        <w:rPr>
          <w:rFonts w:ascii="宋体" w:hAnsi="宋体"/>
        </w:rPr>
        <w:t>项目编号：</w:t>
      </w:r>
      <w:r>
        <w:rPr>
          <w:rFonts w:hint="eastAsia" w:ascii="宋体" w:hAnsi="宋体"/>
          <w:u w:val="single"/>
        </w:rPr>
        <w:t>                                          </w:t>
      </w:r>
    </w:p>
    <w:p>
      <w:pPr>
        <w:spacing w:line="360" w:lineRule="exact"/>
        <w:rPr>
          <w:rFonts w:ascii="宋体" w:hAnsi="宋体"/>
        </w:rPr>
      </w:pPr>
    </w:p>
    <w:tbl>
      <w:tblPr>
        <w:tblStyle w:val="6"/>
        <w:tblW w:w="8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7" w:hRule="atLeast"/>
          <w:jc w:val="center"/>
        </w:trPr>
        <w:tc>
          <w:tcPr>
            <w:tcW w:w="8322" w:type="dxa"/>
            <w:vAlign w:val="center"/>
          </w:tcPr>
          <w:p>
            <w:pPr>
              <w:spacing w:line="360" w:lineRule="exact"/>
              <w:rPr>
                <w:rFonts w:ascii="宋体" w:hAnsi="宋体"/>
              </w:rPr>
            </w:pPr>
            <w:r>
              <w:rPr>
                <w:rFonts w:ascii="宋体" w:hAnsi="宋体"/>
              </w:rPr>
              <w:t>投标人全称（公章）：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322" w:type="dxa"/>
            <w:vAlign w:val="center"/>
          </w:tcPr>
          <w:p>
            <w:pPr>
              <w:spacing w:line="360" w:lineRule="exact"/>
              <w:ind w:firstLine="420" w:firstLineChars="200"/>
              <w:rPr>
                <w:rFonts w:ascii="宋体" w:hAnsi="宋体"/>
              </w:rPr>
            </w:pPr>
            <w:r>
              <w:rPr>
                <w:rFonts w:hint="eastAsia" w:ascii="宋体" w:hAnsi="宋体"/>
              </w:rPr>
              <w:t>现委托</w:t>
            </w:r>
            <w:r>
              <w:rPr>
                <w:rFonts w:hint="eastAsia" w:ascii="宋体" w:hAnsi="宋体"/>
                <w:u w:val="single"/>
              </w:rPr>
              <w:t xml:space="preserve">          </w:t>
            </w:r>
            <w:r>
              <w:rPr>
                <w:rFonts w:hint="eastAsia" w:ascii="宋体" w:hAnsi="宋体"/>
              </w:rPr>
              <w:t>（被授权人的姓名）参与</w:t>
            </w:r>
            <w:r>
              <w:rPr>
                <w:rFonts w:hint="eastAsia" w:asciiTheme="minorEastAsia" w:hAnsiTheme="minorEastAsia" w:eastAsiaTheme="minorEastAsia"/>
                <w:color w:val="000000" w:themeColor="text1"/>
                <w:szCs w:val="21"/>
              </w:rPr>
              <w:t>滨湖集团资产零星维修工程</w:t>
            </w:r>
            <w:r>
              <w:rPr>
                <w:rFonts w:hint="eastAsia" w:ascii="宋体" w:hAnsi="宋体"/>
              </w:rPr>
              <w:t>的投标工作。项目招投标过程中答疑补充等相关文件都须投标单位在相关网站上下载，本单位会及时关注相关网站，以防遗漏，并承诺不以此为理由提出质疑。</w:t>
            </w:r>
          </w:p>
          <w:p>
            <w:pPr>
              <w:spacing w:line="360" w:lineRule="exact"/>
              <w:ind w:firstLine="420" w:firstLineChars="200"/>
              <w:rPr>
                <w:rFonts w:ascii="宋体" w:hAnsi="宋体"/>
              </w:rPr>
            </w:pPr>
          </w:p>
          <w:p>
            <w:pPr>
              <w:spacing w:line="360" w:lineRule="exact"/>
              <w:rPr>
                <w:rFonts w:ascii="宋体" w:hAnsi="宋体"/>
              </w:rPr>
            </w:pPr>
            <w:r>
              <w:rPr>
                <w:rFonts w:hint="eastAsia" w:ascii="宋体" w:hAnsi="宋体"/>
              </w:rPr>
              <w:t>法定代表人（签字或盖章）：</w:t>
            </w:r>
          </w:p>
          <w:p>
            <w:pPr>
              <w:spacing w:line="360" w:lineRule="exact"/>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0" w:hRule="atLeast"/>
          <w:jc w:val="center"/>
        </w:trPr>
        <w:tc>
          <w:tcPr>
            <w:tcW w:w="8322" w:type="dxa"/>
            <w:vAlign w:val="center"/>
          </w:tcPr>
          <w:p>
            <w:pPr>
              <w:spacing w:line="360" w:lineRule="exact"/>
              <w:rPr>
                <w:rFonts w:ascii="宋体" w:hAnsi="宋体"/>
              </w:rPr>
            </w:pPr>
            <w:r>
              <w:rPr>
                <w:rFonts w:hint="eastAsia" w:ascii="宋体" w:hAnsi="宋体"/>
              </w:rPr>
              <w:t>被授权人</w:t>
            </w:r>
            <w:r>
              <w:rPr>
                <w:rFonts w:ascii="宋体" w:hAnsi="宋体"/>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1" w:hRule="atLeast"/>
          <w:jc w:val="center"/>
        </w:trPr>
        <w:tc>
          <w:tcPr>
            <w:tcW w:w="8322" w:type="dxa"/>
            <w:vAlign w:val="center"/>
          </w:tcPr>
          <w:p>
            <w:pPr>
              <w:spacing w:line="360" w:lineRule="exact"/>
              <w:rPr>
                <w:rFonts w:ascii="宋体" w:hAnsi="宋体"/>
              </w:rPr>
            </w:pPr>
            <w:r>
              <w:rPr>
                <w:rFonts w:ascii="宋体" w:hAnsi="宋体"/>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rPr>
            </w:pPr>
            <w:r>
              <w:rPr>
                <w:rFonts w:ascii="宋体" w:hAnsi="宋体"/>
              </w:rPr>
              <w:t>接收</w:t>
            </w:r>
            <w:r>
              <w:rPr>
                <w:rFonts w:hint="eastAsia" w:ascii="宋体" w:hAnsi="宋体"/>
              </w:rPr>
              <w:t>招标</w:t>
            </w:r>
            <w:r>
              <w:rPr>
                <w:rFonts w:ascii="宋体" w:hAnsi="宋体"/>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jc w:val="center"/>
        </w:trPr>
        <w:tc>
          <w:tcPr>
            <w:tcW w:w="8322" w:type="dxa"/>
            <w:vAlign w:val="center"/>
          </w:tcPr>
          <w:p>
            <w:pPr>
              <w:spacing w:line="360" w:lineRule="exact"/>
              <w:rPr>
                <w:rFonts w:ascii="宋体" w:hAnsi="宋体"/>
              </w:rPr>
            </w:pPr>
            <w:r>
              <w:rPr>
                <w:rFonts w:ascii="宋体" w:hAnsi="宋体"/>
              </w:rPr>
              <w:t>报名时间：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8322" w:type="dxa"/>
            <w:vAlign w:val="center"/>
          </w:tcPr>
          <w:p>
            <w:pPr>
              <w:spacing w:line="360" w:lineRule="exact"/>
              <w:rPr>
                <w:rFonts w:ascii="宋体" w:hAnsi="宋体"/>
              </w:rPr>
            </w:pPr>
            <w:r>
              <w:rPr>
                <w:rFonts w:hint="eastAsia" w:ascii="宋体" w:hAnsi="宋体"/>
              </w:rPr>
              <w:t>被授权人</w:t>
            </w:r>
            <w:r>
              <w:rPr>
                <w:rFonts w:ascii="宋体" w:hAnsi="宋体"/>
              </w:rPr>
              <w:t>签字：</w:t>
            </w:r>
          </w:p>
        </w:tc>
      </w:tr>
    </w:tbl>
    <w:p>
      <w:pPr>
        <w:spacing w:line="360" w:lineRule="exact"/>
        <w:rPr>
          <w:rFonts w:ascii="宋体" w:hAnsi="宋体"/>
        </w:rPr>
      </w:pPr>
      <w:r>
        <w:rPr>
          <w:rFonts w:ascii="宋体" w:hAnsi="宋体"/>
        </w:rPr>
        <w:t>注：投标人应完整填写表格，并对内容的真实性和有效性负全部责任。</w:t>
      </w:r>
    </w:p>
    <w:p>
      <w:pPr>
        <w:spacing w:line="360" w:lineRule="exact"/>
        <w:ind w:right="360"/>
        <w:jc w:val="right"/>
        <w:rPr>
          <w:rFonts w:cs="宋体" w:asciiTheme="minorEastAsia" w:hAnsiTheme="minorEastAsia" w:eastAsiaTheme="minorEastAsia"/>
          <w:szCs w:val="21"/>
        </w:rPr>
      </w:pPr>
    </w:p>
    <w:p>
      <w:pPr>
        <w:widowControl/>
        <w:jc w:val="left"/>
      </w:pPr>
      <w:r>
        <w:br w:type="page"/>
      </w:r>
    </w:p>
    <w:p>
      <w:pPr>
        <w:pStyle w:val="3"/>
        <w:rPr>
          <w:rFonts w:asciiTheme="minorEastAsia" w:hAnsiTheme="minorEastAsia" w:eastAsiaTheme="minorEastAsia"/>
          <w:color w:val="000000" w:themeColor="text1"/>
        </w:rPr>
      </w:pPr>
      <w:r>
        <w:rPr>
          <w:rFonts w:asciiTheme="minorEastAsia" w:hAnsiTheme="minorEastAsia" w:eastAsiaTheme="minorEastAsia"/>
          <w:color w:val="000000" w:themeColor="text1"/>
        </w:rPr>
        <w:t>附件2：</w:t>
      </w:r>
    </w:p>
    <w:p>
      <w:pPr>
        <w:snapToGrid w:val="0"/>
        <w:spacing w:line="400" w:lineRule="exact"/>
        <w:ind w:firstLine="562" w:firstLineChars="200"/>
        <w:jc w:val="left"/>
        <w:rPr>
          <w:rFonts w:ascii="宋体" w:hAnsi="宋体" w:cs="楷体"/>
          <w:b/>
          <w:bCs/>
          <w:color w:val="000000" w:themeColor="text1"/>
          <w:sz w:val="28"/>
          <w:szCs w:val="28"/>
        </w:rPr>
      </w:pPr>
      <w:r>
        <w:rPr>
          <w:rFonts w:hint="eastAsia" w:ascii="宋体" w:hAnsi="宋体" w:cs="楷体"/>
          <w:b/>
          <w:bCs/>
          <w:color w:val="000000" w:themeColor="text1"/>
          <w:sz w:val="28"/>
          <w:szCs w:val="28"/>
        </w:rPr>
        <w:t>法定代表人资格证明书</w:t>
      </w:r>
    </w:p>
    <w:p>
      <w:pPr>
        <w:snapToGrid w:val="0"/>
        <w:spacing w:line="400" w:lineRule="exact"/>
        <w:ind w:firstLine="480" w:firstLineChars="200"/>
        <w:jc w:val="left"/>
        <w:rPr>
          <w:rFonts w:ascii="宋体" w:hAnsi="宋体" w:cs="楷体"/>
          <w:color w:val="000000" w:themeColor="text1"/>
          <w:sz w:val="24"/>
        </w:rPr>
      </w:pPr>
    </w:p>
    <w:p>
      <w:pPr>
        <w:snapToGrid w:val="0"/>
        <w:spacing w:line="400" w:lineRule="exact"/>
        <w:jc w:val="left"/>
        <w:rPr>
          <w:rFonts w:ascii="宋体" w:hAnsi="宋体" w:cs="楷体"/>
          <w:color w:val="000000" w:themeColor="text1"/>
          <w:sz w:val="24"/>
        </w:rPr>
      </w:pPr>
      <w:r>
        <w:rPr>
          <w:rFonts w:hint="eastAsia" w:ascii="宋体" w:hAnsi="宋体" w:cs="楷体"/>
          <w:color w:val="000000" w:themeColor="text1"/>
          <w:sz w:val="24"/>
        </w:rPr>
        <w:t>。。。。。。 ：</w:t>
      </w:r>
    </w:p>
    <w:p>
      <w:pPr>
        <w:snapToGrid w:val="0"/>
        <w:spacing w:line="400" w:lineRule="exact"/>
        <w:ind w:firstLine="480" w:firstLineChars="200"/>
        <w:jc w:val="left"/>
        <w:rPr>
          <w:rFonts w:ascii="宋体" w:hAnsi="宋体" w:cs="楷体"/>
          <w:color w:val="000000" w:themeColor="text1"/>
          <w:sz w:val="24"/>
        </w:rPr>
      </w:pPr>
      <w:r>
        <w:rPr>
          <w:rFonts w:hint="eastAsia" w:ascii="宋体" w:hAnsi="宋体" w:cs="楷体"/>
          <w:color w:val="000000" w:themeColor="text1"/>
          <w:sz w:val="24"/>
        </w:rPr>
        <w:t>本人</w:t>
      </w:r>
      <w:r>
        <w:rPr>
          <w:rFonts w:hint="eastAsia" w:ascii="宋体" w:hAnsi="宋体" w:cs="楷体"/>
          <w:color w:val="000000" w:themeColor="text1"/>
          <w:sz w:val="24"/>
          <w:u w:val="single"/>
        </w:rPr>
        <w:t xml:space="preserve">          （姓名）</w:t>
      </w:r>
      <w:r>
        <w:rPr>
          <w:rFonts w:hint="eastAsia" w:ascii="宋体" w:hAnsi="宋体" w:cs="楷体"/>
          <w:color w:val="000000" w:themeColor="text1"/>
          <w:sz w:val="24"/>
        </w:rPr>
        <w:t>系</w:t>
      </w:r>
      <w:r>
        <w:rPr>
          <w:rFonts w:hint="eastAsia" w:ascii="宋体" w:hAnsi="宋体" w:cs="楷体"/>
          <w:color w:val="000000" w:themeColor="text1"/>
          <w:sz w:val="24"/>
          <w:u w:val="single"/>
        </w:rPr>
        <w:t xml:space="preserve">（单位）         </w:t>
      </w:r>
      <w:r>
        <w:rPr>
          <w:rFonts w:hint="eastAsia" w:ascii="宋体" w:hAnsi="宋体" w:cs="楷体"/>
          <w:color w:val="000000" w:themeColor="text1"/>
          <w:sz w:val="24"/>
        </w:rPr>
        <w:t>的法定代表人。在</w:t>
      </w:r>
      <w:r>
        <w:rPr>
          <w:rFonts w:hint="eastAsia" w:ascii="宋体" w:hAnsi="宋体" w:cs="楷体"/>
          <w:color w:val="000000" w:themeColor="text1"/>
          <w:sz w:val="24"/>
          <w:u w:val="single"/>
        </w:rPr>
        <w:t xml:space="preserve">                   项目</w:t>
      </w:r>
      <w:r>
        <w:rPr>
          <w:rFonts w:hint="eastAsia" w:ascii="宋体" w:hAnsi="宋体" w:cs="楷体"/>
          <w:color w:val="000000" w:themeColor="text1"/>
          <w:sz w:val="24"/>
        </w:rPr>
        <w:t>的投标活动中，以我单位的名义参加投标报名、资格审查、签署投标书和投标文件、与招标人协商、签订合同书以及执行一切与此有关的事项。特此证明。</w:t>
      </w:r>
    </w:p>
    <w:p>
      <w:pPr>
        <w:snapToGrid w:val="0"/>
        <w:spacing w:line="400" w:lineRule="exact"/>
        <w:ind w:firstLine="480" w:firstLineChars="200"/>
        <w:jc w:val="left"/>
        <w:rPr>
          <w:rFonts w:ascii="宋体" w:hAnsi="宋体" w:cs="楷体"/>
          <w:color w:val="000000" w:themeColor="text1"/>
          <w:sz w:val="24"/>
        </w:rPr>
      </w:pPr>
    </w:p>
    <w:tbl>
      <w:tblPr>
        <w:tblStyle w:val="6"/>
        <w:tblW w:w="4729" w:type="dxa"/>
        <w:tblInd w:w="0" w:type="dxa"/>
        <w:tblLayout w:type="fixed"/>
        <w:tblCellMar>
          <w:top w:w="0" w:type="dxa"/>
          <w:left w:w="108" w:type="dxa"/>
          <w:bottom w:w="0" w:type="dxa"/>
          <w:right w:w="108" w:type="dxa"/>
        </w:tblCellMar>
      </w:tblPr>
      <w:tblGrid>
        <w:gridCol w:w="4729"/>
      </w:tblGrid>
      <w:tr>
        <w:tblPrEx>
          <w:tblCellMar>
            <w:top w:w="0" w:type="dxa"/>
            <w:left w:w="108" w:type="dxa"/>
            <w:bottom w:w="0" w:type="dxa"/>
            <w:right w:w="108" w:type="dxa"/>
          </w:tblCellMar>
        </w:tblPrEx>
        <w:tc>
          <w:tcPr>
            <w:tcW w:w="4729" w:type="dxa"/>
          </w:tcPr>
          <w:p>
            <w:pPr>
              <w:snapToGrid w:val="0"/>
              <w:spacing w:line="400" w:lineRule="exact"/>
              <w:rPr>
                <w:rFonts w:ascii="宋体" w:hAnsi="宋体" w:cs="楷体"/>
                <w:color w:val="000000" w:themeColor="text1"/>
                <w:sz w:val="24"/>
              </w:rPr>
            </w:pPr>
            <w:r>
              <w:rPr>
                <w:rFonts w:hint="eastAsia" w:ascii="宋体" w:hAnsi="宋体" w:cs="楷体"/>
                <w:color w:val="000000" w:themeColor="text1"/>
                <w:sz w:val="24"/>
              </w:rPr>
              <w:t>单位盖章：</w:t>
            </w:r>
          </w:p>
        </w:tc>
      </w:tr>
      <w:tr>
        <w:tblPrEx>
          <w:tblCellMar>
            <w:top w:w="0" w:type="dxa"/>
            <w:left w:w="108" w:type="dxa"/>
            <w:bottom w:w="0" w:type="dxa"/>
            <w:right w:w="108" w:type="dxa"/>
          </w:tblCellMar>
        </w:tblPrEx>
        <w:tc>
          <w:tcPr>
            <w:tcW w:w="4729" w:type="dxa"/>
          </w:tcPr>
          <w:p>
            <w:pPr>
              <w:snapToGrid w:val="0"/>
              <w:spacing w:line="400" w:lineRule="exact"/>
              <w:rPr>
                <w:rFonts w:ascii="宋体" w:hAnsi="宋体" w:cs="楷体"/>
                <w:color w:val="000000" w:themeColor="text1"/>
                <w:sz w:val="24"/>
              </w:rPr>
            </w:pPr>
            <w:r>
              <w:rPr>
                <w:rFonts w:hint="eastAsia" w:ascii="宋体" w:hAnsi="宋体" w:cs="楷体"/>
                <w:color w:val="000000" w:themeColor="text1"/>
                <w:sz w:val="24"/>
              </w:rPr>
              <w:t>法定代表人签名或盖章：</w:t>
            </w:r>
          </w:p>
        </w:tc>
      </w:tr>
      <w:tr>
        <w:tblPrEx>
          <w:tblCellMar>
            <w:top w:w="0" w:type="dxa"/>
            <w:left w:w="108" w:type="dxa"/>
            <w:bottom w:w="0" w:type="dxa"/>
            <w:right w:w="108" w:type="dxa"/>
          </w:tblCellMar>
        </w:tblPrEx>
        <w:tc>
          <w:tcPr>
            <w:tcW w:w="4729" w:type="dxa"/>
          </w:tcPr>
          <w:p>
            <w:pPr>
              <w:snapToGrid w:val="0"/>
              <w:spacing w:line="400" w:lineRule="exact"/>
              <w:rPr>
                <w:rFonts w:ascii="宋体" w:hAnsi="宋体" w:cs="楷体"/>
                <w:color w:val="000000" w:themeColor="text1"/>
                <w:sz w:val="24"/>
              </w:rPr>
            </w:pPr>
            <w:r>
              <w:rPr>
                <w:rFonts w:hint="eastAsia" w:ascii="宋体" w:hAnsi="宋体" w:cs="楷体"/>
                <w:color w:val="000000" w:themeColor="text1"/>
                <w:sz w:val="24"/>
              </w:rPr>
              <w:t>日期：   年    月    日</w:t>
            </w:r>
          </w:p>
        </w:tc>
      </w:tr>
    </w:tbl>
    <w:p>
      <w:pPr>
        <w:snapToGrid w:val="0"/>
        <w:spacing w:line="400" w:lineRule="exact"/>
        <w:ind w:firstLine="480" w:firstLineChars="200"/>
        <w:rPr>
          <w:rFonts w:ascii="宋体" w:hAnsi="宋体" w:cs="楷体"/>
          <w:color w:val="000000" w:themeColor="text1"/>
          <w:sz w:val="24"/>
        </w:rPr>
      </w:pPr>
      <w:r>
        <w:rPr>
          <w:rFonts w:hint="eastAsia" w:ascii="宋体" w:hAnsi="宋体" w:cs="楷体"/>
          <w:color w:val="000000" w:themeColor="text1"/>
          <w:sz w:val="24"/>
        </w:rPr>
        <w:t>注意事项：</w:t>
      </w:r>
      <w:r>
        <w:rPr>
          <w:rFonts w:hint="eastAsia" w:ascii="宋体" w:hAnsi="宋体" w:cs="楷体"/>
          <w:color w:val="000000" w:themeColor="text1"/>
          <w:sz w:val="24"/>
          <w:u w:val="single"/>
        </w:rPr>
        <w:t>需附加盖投标单位公章的法定代表人第二代居民身份证复印件（正反面）。</w:t>
      </w:r>
    </w:p>
    <w:p>
      <w:pPr>
        <w:snapToGrid w:val="0"/>
        <w:spacing w:line="400" w:lineRule="exact"/>
        <w:ind w:firstLine="480" w:firstLineChars="200"/>
        <w:rPr>
          <w:rFonts w:ascii="宋体" w:hAnsi="宋体" w:cs="楷体"/>
          <w:color w:val="000000" w:themeColor="text1"/>
          <w:sz w:val="24"/>
        </w:rPr>
      </w:pPr>
    </w:p>
    <w:p>
      <w:pPr>
        <w:snapToGrid w:val="0"/>
        <w:spacing w:line="400" w:lineRule="exact"/>
        <w:ind w:firstLine="562" w:firstLineChars="200"/>
        <w:jc w:val="center"/>
        <w:rPr>
          <w:rFonts w:ascii="宋体" w:hAnsi="宋体" w:cs="楷体"/>
          <w:b/>
          <w:bCs/>
          <w:color w:val="000000" w:themeColor="text1"/>
          <w:sz w:val="28"/>
          <w:szCs w:val="28"/>
        </w:rPr>
      </w:pPr>
      <w:r>
        <w:rPr>
          <w:rFonts w:hint="eastAsia" w:ascii="宋体" w:hAnsi="宋体" w:cs="楷体"/>
          <w:b/>
          <w:bCs/>
          <w:color w:val="000000" w:themeColor="text1"/>
          <w:sz w:val="28"/>
          <w:szCs w:val="28"/>
        </w:rPr>
        <w:t>授权委托书</w:t>
      </w:r>
    </w:p>
    <w:p>
      <w:pPr>
        <w:snapToGrid w:val="0"/>
        <w:spacing w:line="400" w:lineRule="exact"/>
        <w:rPr>
          <w:rFonts w:ascii="宋体" w:hAnsi="宋体" w:cs="楷体"/>
          <w:color w:val="000000" w:themeColor="text1"/>
          <w:sz w:val="24"/>
        </w:rPr>
      </w:pPr>
      <w:r>
        <w:rPr>
          <w:rFonts w:hint="eastAsia" w:ascii="宋体" w:hAnsi="宋体" w:cs="楷体"/>
          <w:color w:val="000000" w:themeColor="text1"/>
          <w:sz w:val="24"/>
        </w:rPr>
        <w:t>。。。。。。 ：</w:t>
      </w:r>
    </w:p>
    <w:p>
      <w:pPr>
        <w:snapToGrid w:val="0"/>
        <w:spacing w:line="400" w:lineRule="exact"/>
        <w:ind w:firstLine="480" w:firstLineChars="200"/>
        <w:rPr>
          <w:rFonts w:ascii="宋体" w:hAnsi="宋体" w:cs="楷体"/>
          <w:color w:val="000000" w:themeColor="text1"/>
          <w:sz w:val="24"/>
        </w:rPr>
      </w:pPr>
      <w:r>
        <w:rPr>
          <w:rFonts w:hint="eastAsia" w:ascii="宋体" w:hAnsi="宋体" w:cs="楷体"/>
          <w:color w:val="000000" w:themeColor="text1"/>
          <w:sz w:val="24"/>
        </w:rPr>
        <w:t>本授权委托书宣告：本人</w:t>
      </w:r>
      <w:r>
        <w:rPr>
          <w:rFonts w:hint="eastAsia" w:ascii="宋体" w:hAnsi="宋体" w:cs="楷体"/>
          <w:color w:val="000000" w:themeColor="text1"/>
          <w:sz w:val="24"/>
          <w:u w:val="single"/>
        </w:rPr>
        <w:t xml:space="preserve">          （姓名）</w:t>
      </w:r>
      <w:r>
        <w:rPr>
          <w:rFonts w:hint="eastAsia" w:ascii="宋体" w:hAnsi="宋体" w:cs="楷体"/>
          <w:color w:val="000000" w:themeColor="text1"/>
          <w:sz w:val="24"/>
        </w:rPr>
        <w:t>系</w:t>
      </w:r>
      <w:r>
        <w:rPr>
          <w:rFonts w:hint="eastAsia" w:ascii="宋体" w:hAnsi="宋体" w:cs="楷体"/>
          <w:color w:val="000000" w:themeColor="text1"/>
          <w:sz w:val="24"/>
          <w:u w:val="single"/>
        </w:rPr>
        <w:t xml:space="preserve">                  （单位）</w:t>
      </w:r>
      <w:r>
        <w:rPr>
          <w:rFonts w:hint="eastAsia" w:ascii="宋体" w:hAnsi="宋体" w:cs="楷体"/>
          <w:color w:val="000000" w:themeColor="text1"/>
          <w:sz w:val="24"/>
        </w:rPr>
        <w:t>的法定代表人，现授权委托</w:t>
      </w:r>
      <w:r>
        <w:rPr>
          <w:rFonts w:hint="eastAsia" w:ascii="宋体" w:hAnsi="宋体" w:cs="楷体"/>
          <w:color w:val="000000" w:themeColor="text1"/>
          <w:sz w:val="24"/>
          <w:u w:val="single"/>
        </w:rPr>
        <w:t xml:space="preserve">   （姓名）</w:t>
      </w:r>
      <w:r>
        <w:rPr>
          <w:rFonts w:hint="eastAsia" w:ascii="宋体" w:hAnsi="宋体" w:cs="楷体"/>
          <w:color w:val="000000" w:themeColor="text1"/>
          <w:sz w:val="24"/>
        </w:rPr>
        <w:t>为我单位代理人，该代理人有权在</w:t>
      </w:r>
      <w:r>
        <w:rPr>
          <w:rFonts w:hint="eastAsia" w:ascii="宋体" w:hAnsi="宋体" w:cs="楷体"/>
          <w:color w:val="000000" w:themeColor="text1"/>
          <w:sz w:val="24"/>
          <w:u w:val="single"/>
        </w:rPr>
        <w:t xml:space="preserve">    项目</w:t>
      </w:r>
      <w:r>
        <w:rPr>
          <w:rFonts w:hint="eastAsia" w:ascii="宋体" w:hAnsi="宋体" w:cs="楷体"/>
          <w:color w:val="000000" w:themeColor="text1"/>
          <w:sz w:val="24"/>
        </w:rPr>
        <w:t>的投标活动中，以我单位的名义参加投标报名、资格审查、签署投标书和投标文件、与招标人协商、签订合同书以及执行一切与此有关的事项。</w:t>
      </w:r>
    </w:p>
    <w:p>
      <w:pPr>
        <w:snapToGrid w:val="0"/>
        <w:spacing w:line="400" w:lineRule="exact"/>
        <w:ind w:firstLine="480" w:firstLineChars="200"/>
        <w:rPr>
          <w:rFonts w:ascii="宋体" w:hAnsi="宋体" w:cs="楷体"/>
          <w:color w:val="000000" w:themeColor="text1"/>
          <w:sz w:val="24"/>
        </w:rPr>
      </w:pPr>
      <w:r>
        <w:rPr>
          <w:rFonts w:hint="eastAsia" w:ascii="宋体" w:hAnsi="宋体" w:cs="楷体"/>
          <w:color w:val="000000" w:themeColor="text1"/>
          <w:sz w:val="24"/>
        </w:rPr>
        <w:t>代理人在其权限范围及代理期限内签署的一切有关合同、协议和文件，我单位均予以认可并愿承担相应的法律责任。</w:t>
      </w:r>
    </w:p>
    <w:p>
      <w:pPr>
        <w:snapToGrid w:val="0"/>
        <w:spacing w:line="400" w:lineRule="exact"/>
        <w:ind w:firstLine="480" w:firstLineChars="200"/>
        <w:rPr>
          <w:rFonts w:ascii="宋体" w:hAnsi="宋体" w:cs="楷体"/>
          <w:color w:val="000000" w:themeColor="text1"/>
          <w:sz w:val="24"/>
        </w:rPr>
      </w:pPr>
      <w:r>
        <w:rPr>
          <w:rFonts w:hint="eastAsia" w:ascii="宋体" w:hAnsi="宋体" w:cs="楷体"/>
          <w:color w:val="000000" w:themeColor="text1"/>
          <w:sz w:val="24"/>
        </w:rPr>
        <w:t>委托期限：至本项目结束或新的授权委托书送到之日。代理人无转委托权。</w:t>
      </w:r>
    </w:p>
    <w:p>
      <w:pPr>
        <w:snapToGrid w:val="0"/>
        <w:spacing w:line="400" w:lineRule="exact"/>
        <w:ind w:firstLine="480" w:firstLineChars="200"/>
        <w:rPr>
          <w:rFonts w:ascii="宋体" w:hAnsi="宋体" w:cs="楷体"/>
          <w:color w:val="000000" w:themeColor="text1"/>
          <w:sz w:val="24"/>
        </w:rPr>
      </w:pPr>
    </w:p>
    <w:tbl>
      <w:tblPr>
        <w:tblStyle w:val="6"/>
        <w:tblW w:w="4729" w:type="dxa"/>
        <w:tblInd w:w="0" w:type="dxa"/>
        <w:tblLayout w:type="fixed"/>
        <w:tblCellMar>
          <w:top w:w="0" w:type="dxa"/>
          <w:left w:w="108" w:type="dxa"/>
          <w:bottom w:w="0" w:type="dxa"/>
          <w:right w:w="108" w:type="dxa"/>
        </w:tblCellMar>
      </w:tblPr>
      <w:tblGrid>
        <w:gridCol w:w="4729"/>
      </w:tblGrid>
      <w:tr>
        <w:tblPrEx>
          <w:tblCellMar>
            <w:top w:w="0" w:type="dxa"/>
            <w:left w:w="108" w:type="dxa"/>
            <w:bottom w:w="0" w:type="dxa"/>
            <w:right w:w="108" w:type="dxa"/>
          </w:tblCellMar>
        </w:tblPrEx>
        <w:tc>
          <w:tcPr>
            <w:tcW w:w="4729" w:type="dxa"/>
          </w:tcPr>
          <w:p>
            <w:pPr>
              <w:snapToGrid w:val="0"/>
              <w:spacing w:line="400" w:lineRule="exact"/>
              <w:rPr>
                <w:rFonts w:ascii="宋体" w:hAnsi="宋体" w:cs="楷体"/>
                <w:color w:val="000000" w:themeColor="text1"/>
                <w:sz w:val="24"/>
              </w:rPr>
            </w:pPr>
            <w:r>
              <w:rPr>
                <w:rFonts w:hint="eastAsia" w:ascii="宋体" w:hAnsi="宋体" w:cs="楷体"/>
                <w:color w:val="000000" w:themeColor="text1"/>
                <w:sz w:val="24"/>
              </w:rPr>
              <w:t>被授权人签名或盖章：</w:t>
            </w:r>
          </w:p>
        </w:tc>
      </w:tr>
      <w:tr>
        <w:tblPrEx>
          <w:tblCellMar>
            <w:top w:w="0" w:type="dxa"/>
            <w:left w:w="108" w:type="dxa"/>
            <w:bottom w:w="0" w:type="dxa"/>
            <w:right w:w="108" w:type="dxa"/>
          </w:tblCellMar>
        </w:tblPrEx>
        <w:tc>
          <w:tcPr>
            <w:tcW w:w="4729" w:type="dxa"/>
          </w:tcPr>
          <w:p>
            <w:pPr>
              <w:snapToGrid w:val="0"/>
              <w:spacing w:line="400" w:lineRule="exact"/>
              <w:rPr>
                <w:rFonts w:ascii="宋体" w:hAnsi="宋体" w:cs="楷体"/>
                <w:color w:val="000000" w:themeColor="text1"/>
                <w:sz w:val="24"/>
              </w:rPr>
            </w:pPr>
            <w:r>
              <w:rPr>
                <w:rFonts w:hint="eastAsia" w:ascii="宋体" w:hAnsi="宋体" w:cs="楷体"/>
                <w:color w:val="000000" w:themeColor="text1"/>
                <w:sz w:val="24"/>
              </w:rPr>
              <w:t>单位盖章：</w:t>
            </w:r>
          </w:p>
        </w:tc>
      </w:tr>
      <w:tr>
        <w:tblPrEx>
          <w:tblCellMar>
            <w:top w:w="0" w:type="dxa"/>
            <w:left w:w="108" w:type="dxa"/>
            <w:bottom w:w="0" w:type="dxa"/>
            <w:right w:w="108" w:type="dxa"/>
          </w:tblCellMar>
        </w:tblPrEx>
        <w:tc>
          <w:tcPr>
            <w:tcW w:w="4729" w:type="dxa"/>
          </w:tcPr>
          <w:p>
            <w:pPr>
              <w:snapToGrid w:val="0"/>
              <w:spacing w:line="400" w:lineRule="exact"/>
              <w:rPr>
                <w:rFonts w:ascii="宋体" w:hAnsi="宋体" w:cs="楷体"/>
                <w:color w:val="000000" w:themeColor="text1"/>
                <w:sz w:val="24"/>
              </w:rPr>
            </w:pPr>
            <w:r>
              <w:rPr>
                <w:rFonts w:hint="eastAsia" w:ascii="宋体" w:hAnsi="宋体" w:cs="楷体"/>
                <w:color w:val="000000" w:themeColor="text1"/>
                <w:sz w:val="24"/>
              </w:rPr>
              <w:t>法定代表人签名或盖章：</w:t>
            </w:r>
          </w:p>
        </w:tc>
      </w:tr>
      <w:tr>
        <w:tblPrEx>
          <w:tblCellMar>
            <w:top w:w="0" w:type="dxa"/>
            <w:left w:w="108" w:type="dxa"/>
            <w:bottom w:w="0" w:type="dxa"/>
            <w:right w:w="108" w:type="dxa"/>
          </w:tblCellMar>
        </w:tblPrEx>
        <w:tc>
          <w:tcPr>
            <w:tcW w:w="4729" w:type="dxa"/>
          </w:tcPr>
          <w:p>
            <w:pPr>
              <w:snapToGrid w:val="0"/>
              <w:spacing w:line="400" w:lineRule="exact"/>
              <w:rPr>
                <w:rFonts w:ascii="宋体" w:hAnsi="宋体" w:cs="楷体"/>
                <w:color w:val="000000" w:themeColor="text1"/>
                <w:sz w:val="24"/>
              </w:rPr>
            </w:pPr>
            <w:r>
              <w:rPr>
                <w:rFonts w:hint="eastAsia" w:ascii="宋体" w:hAnsi="宋体" w:cs="楷体"/>
                <w:color w:val="000000" w:themeColor="text1"/>
                <w:sz w:val="24"/>
              </w:rPr>
              <w:t>日期：   年    月    日</w:t>
            </w:r>
          </w:p>
        </w:tc>
      </w:tr>
    </w:tbl>
    <w:p>
      <w:pPr>
        <w:snapToGrid w:val="0"/>
        <w:spacing w:line="400" w:lineRule="exact"/>
        <w:ind w:firstLine="480" w:firstLineChars="200"/>
        <w:rPr>
          <w:rFonts w:ascii="宋体" w:hAnsi="宋体" w:cs="楷体"/>
          <w:color w:val="000000" w:themeColor="text1"/>
          <w:sz w:val="24"/>
        </w:rPr>
      </w:pPr>
    </w:p>
    <w:p>
      <w:pPr>
        <w:rPr>
          <w:rFonts w:ascii="宋体" w:hAnsi="宋体" w:cs="楷体"/>
          <w:color w:val="000000" w:themeColor="text1"/>
          <w:sz w:val="24"/>
          <w:u w:val="single"/>
        </w:rPr>
      </w:pPr>
      <w:r>
        <w:rPr>
          <w:rFonts w:hint="eastAsia" w:ascii="宋体" w:hAnsi="宋体" w:cs="楷体"/>
          <w:color w:val="000000" w:themeColor="text1"/>
          <w:sz w:val="24"/>
        </w:rPr>
        <w:t>注意事项：1、</w:t>
      </w:r>
      <w:r>
        <w:rPr>
          <w:rFonts w:hint="eastAsia" w:ascii="宋体" w:hAnsi="宋体" w:cs="楷体"/>
          <w:color w:val="000000" w:themeColor="text1"/>
          <w:sz w:val="24"/>
          <w:u w:val="single"/>
        </w:rPr>
        <w:t>加盖投标单位公章的被授权人第二代居民身份证复印件（正反面）。</w:t>
      </w:r>
    </w:p>
    <w:p>
      <w:pPr>
        <w:rPr>
          <w:rFonts w:ascii="宋体" w:hAnsi="宋体" w:cs="楷体"/>
          <w:sz w:val="24"/>
          <w:u w:val="singl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F56B9"/>
    <w:rsid w:val="00115FC2"/>
    <w:rsid w:val="00164EAD"/>
    <w:rsid w:val="00173FD9"/>
    <w:rsid w:val="00281D2D"/>
    <w:rsid w:val="002A4B79"/>
    <w:rsid w:val="002F1979"/>
    <w:rsid w:val="002F21C6"/>
    <w:rsid w:val="00336F1D"/>
    <w:rsid w:val="0036449E"/>
    <w:rsid w:val="0049448F"/>
    <w:rsid w:val="0052452A"/>
    <w:rsid w:val="005C29CA"/>
    <w:rsid w:val="00703AAD"/>
    <w:rsid w:val="00706053"/>
    <w:rsid w:val="0078177C"/>
    <w:rsid w:val="0079473C"/>
    <w:rsid w:val="00817182"/>
    <w:rsid w:val="008B3993"/>
    <w:rsid w:val="009543DF"/>
    <w:rsid w:val="009A52E9"/>
    <w:rsid w:val="009B2368"/>
    <w:rsid w:val="009F7394"/>
    <w:rsid w:val="00A33617"/>
    <w:rsid w:val="00A66EE3"/>
    <w:rsid w:val="00B401A6"/>
    <w:rsid w:val="00B90074"/>
    <w:rsid w:val="00B92622"/>
    <w:rsid w:val="00BD57DC"/>
    <w:rsid w:val="00C32C0C"/>
    <w:rsid w:val="00D75BFF"/>
    <w:rsid w:val="00DB40B9"/>
    <w:rsid w:val="00E1068E"/>
    <w:rsid w:val="00E40FF2"/>
    <w:rsid w:val="00EF56B9"/>
    <w:rsid w:val="00F5122C"/>
    <w:rsid w:val="00F86674"/>
    <w:rsid w:val="00FF7160"/>
    <w:rsid w:val="4E0C29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next w:val="1"/>
    <w:link w:val="1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next w:val="1"/>
    <w:link w:val="12"/>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4">
    <w:name w:val="footer"/>
    <w:basedOn w:val="1"/>
    <w:link w:val="10"/>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8">
    <w:name w:val="Hyperlink"/>
    <w:qFormat/>
    <w:uiPriority w:val="99"/>
    <w:rPr>
      <w:color w:val="0000FF"/>
      <w:u w:val="single"/>
    </w:rPr>
  </w:style>
  <w:style w:type="character" w:customStyle="1" w:styleId="9">
    <w:name w:val="页眉 Char"/>
    <w:basedOn w:val="7"/>
    <w:link w:val="5"/>
    <w:semiHidden/>
    <w:uiPriority w:val="99"/>
    <w:rPr>
      <w:sz w:val="18"/>
      <w:szCs w:val="18"/>
    </w:rPr>
  </w:style>
  <w:style w:type="character" w:customStyle="1" w:styleId="10">
    <w:name w:val="页脚 Char"/>
    <w:basedOn w:val="7"/>
    <w:link w:val="4"/>
    <w:semiHidden/>
    <w:uiPriority w:val="99"/>
    <w:rPr>
      <w:sz w:val="18"/>
      <w:szCs w:val="18"/>
    </w:rPr>
  </w:style>
  <w:style w:type="character" w:customStyle="1" w:styleId="11">
    <w:name w:val="标题 1 Char"/>
    <w:basedOn w:val="7"/>
    <w:link w:val="2"/>
    <w:qFormat/>
    <w:uiPriority w:val="0"/>
    <w:rPr>
      <w:rFonts w:ascii="黑体" w:hAnsi="Times New Roman" w:eastAsia="宋体" w:cs="Times New Roman"/>
      <w:b/>
      <w:sz w:val="32"/>
      <w:szCs w:val="24"/>
    </w:rPr>
  </w:style>
  <w:style w:type="character" w:customStyle="1" w:styleId="12">
    <w:name w:val="正文文本 Char"/>
    <w:basedOn w:val="7"/>
    <w:link w:val="3"/>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zzmf</Company>
  <Pages>4</Pages>
  <Words>380</Words>
  <Characters>2172</Characters>
  <Lines>18</Lines>
  <Paragraphs>5</Paragraphs>
  <TotalTime>94</TotalTime>
  <ScaleCrop>false</ScaleCrop>
  <LinksUpToDate>false</LinksUpToDate>
  <CharactersWithSpaces>2547</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2022-02-24T07:57:00Z</dcterms:created>
  <dc:creator>admin</dc:creator>
  <cp:lastModifiedBy>距离</cp:lastModifiedBy>
  <dcterms:modified xsi:type="dcterms:W3CDTF">2022-03-14T08:27:01Z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D8C24260C5554385A49DFED9A6B3DBC7</vt:lpwstr>
  </property>
</Properties>
</file>