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496" w:rsidRDefault="005E6496" w:rsidP="005E6496">
      <w:pPr>
        <w:pStyle w:val="1"/>
        <w:adjustRightInd w:val="0"/>
        <w:snapToGrid w:val="0"/>
        <w:spacing w:line="360" w:lineRule="auto"/>
        <w:rPr>
          <w:rFonts w:ascii="宋体" w:hAnsi="宋体"/>
          <w:bCs/>
          <w:color w:val="000000"/>
          <w:sz w:val="28"/>
        </w:rPr>
      </w:pPr>
      <w:bookmarkStart w:id="0" w:name="_Toc17536322"/>
      <w:r>
        <w:rPr>
          <w:rFonts w:ascii="宋体" w:hAnsi="宋体" w:hint="eastAsia"/>
          <w:color w:val="000000"/>
          <w:sz w:val="28"/>
        </w:rPr>
        <w:t>竞争性谈判公告</w:t>
      </w:r>
      <w:bookmarkEnd w:id="0"/>
    </w:p>
    <w:p w:rsidR="005E6496" w:rsidRDefault="005E6496" w:rsidP="005E649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5E6496" w:rsidRDefault="005E6496" w:rsidP="005E6496">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）土壤污染状况调查钻探服务</w:t>
      </w:r>
      <w:r>
        <w:rPr>
          <w:rFonts w:ascii="宋体" w:hAnsi="宋体" w:cs="宋体" w:hint="eastAsia"/>
          <w:color w:val="000000"/>
          <w:szCs w:val="21"/>
        </w:rPr>
        <w:t>的潜在供应商应在常州建瀚工程咨询有限公司获取采购文件，并于</w:t>
      </w:r>
      <w:r>
        <w:rPr>
          <w:rFonts w:ascii="宋体" w:hAnsi="宋体" w:cs="宋体" w:hint="eastAsia"/>
          <w:b/>
          <w:bCs/>
          <w:color w:val="000000"/>
          <w:szCs w:val="21"/>
        </w:rPr>
        <w:t>2021年7月22日14点00分（北京时间）</w:t>
      </w:r>
      <w:r>
        <w:rPr>
          <w:rFonts w:ascii="宋体" w:hAnsi="宋体" w:cs="宋体" w:hint="eastAsia"/>
          <w:color w:val="000000"/>
          <w:szCs w:val="21"/>
        </w:rPr>
        <w:t>前提交响应文件。</w:t>
      </w:r>
    </w:p>
    <w:p w:rsidR="005E6496" w:rsidRDefault="005E6496" w:rsidP="005E6496">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5E6496" w:rsidRDefault="005E6496" w:rsidP="005E6496">
      <w:pPr>
        <w:snapToGrid w:val="0"/>
        <w:spacing w:line="360" w:lineRule="exact"/>
        <w:ind w:firstLineChars="200" w:firstLine="420"/>
        <w:rPr>
          <w:rFonts w:ascii="宋体" w:hAnsi="宋体"/>
          <w:bCs/>
          <w:color w:val="000000"/>
          <w:szCs w:val="21"/>
        </w:rPr>
      </w:pPr>
      <w:r>
        <w:rPr>
          <w:rFonts w:ascii="宋体" w:hAnsi="宋体" w:cs="宋体" w:hint="eastAsia"/>
          <w:color w:val="000000"/>
          <w:szCs w:val="21"/>
        </w:rPr>
        <w:t>1.项目编号：</w:t>
      </w:r>
      <w:r w:rsidRPr="00E0249B">
        <w:rPr>
          <w:rFonts w:ascii="宋体" w:hAnsi="宋体" w:cs="宋体" w:hint="eastAsia"/>
          <w:color w:val="000000"/>
          <w:szCs w:val="21"/>
        </w:rPr>
        <w:t>CJC320210701</w:t>
      </w:r>
      <w:r>
        <w:rPr>
          <w:rFonts w:ascii="宋体" w:hAnsi="宋体" w:cs="宋体" w:hint="eastAsia"/>
          <w:color w:val="000000"/>
          <w:szCs w:val="21"/>
        </w:rPr>
        <w:t>3</w:t>
      </w:r>
      <w:r w:rsidRPr="00E0249B">
        <w:rPr>
          <w:rFonts w:ascii="宋体" w:hAnsi="宋体" w:cs="宋体" w:hint="eastAsia"/>
          <w:color w:val="000000"/>
          <w:szCs w:val="21"/>
        </w:rPr>
        <w:t>号</w:t>
      </w:r>
    </w:p>
    <w:p w:rsidR="005E6496" w:rsidRDefault="005E6496" w:rsidP="005E6496">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2.项目名称：</w:t>
      </w: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）土壤污染状况调查钻探服务</w:t>
      </w:r>
    </w:p>
    <w:p w:rsidR="005E6496" w:rsidRDefault="005E6496" w:rsidP="005E6496">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5E6496" w:rsidRDefault="005E6496" w:rsidP="005E6496">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4.预算金额：人民币15 万元</w:t>
      </w:r>
    </w:p>
    <w:p w:rsidR="005E6496" w:rsidRDefault="005E6496" w:rsidP="005E6496">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5.最高限价：人民币15 万元</w:t>
      </w:r>
    </w:p>
    <w:p w:rsidR="005E6496" w:rsidRPr="000A2236" w:rsidRDefault="005E6496" w:rsidP="005E6496">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szCs w:val="21"/>
        </w:rPr>
        <w:t>6.项目采购需求：</w:t>
      </w:r>
      <w:r>
        <w:rPr>
          <w:rFonts w:asciiTheme="minorEastAsia" w:eastAsiaTheme="minorEastAsia" w:hAnsiTheme="minorEastAsia" w:hint="eastAsia"/>
          <w:szCs w:val="21"/>
        </w:rPr>
        <w:t>本项目为</w:t>
      </w:r>
      <w:r w:rsidRPr="00AF7247">
        <w:rPr>
          <w:rFonts w:ascii="宋体" w:hAnsi="宋体" w:cs="宋体" w:hint="eastAsia"/>
          <w:color w:val="000000"/>
          <w:szCs w:val="21"/>
        </w:rPr>
        <w:t>常州市某地块（</w:t>
      </w:r>
      <w:r>
        <w:rPr>
          <w:rFonts w:ascii="宋体" w:hAnsi="宋体" w:cs="宋体" w:hint="eastAsia"/>
          <w:color w:val="000000"/>
          <w:szCs w:val="21"/>
        </w:rPr>
        <w:t>CHYDXC</w:t>
      </w:r>
      <w:r w:rsidRPr="00AF7247">
        <w:rPr>
          <w:rFonts w:ascii="宋体" w:hAnsi="宋体" w:cs="宋体" w:hint="eastAsia"/>
          <w:color w:val="000000"/>
          <w:szCs w:val="21"/>
        </w:rPr>
        <w:t>）土壤污染状况调查钻探</w:t>
      </w:r>
      <w:r>
        <w:rPr>
          <w:rFonts w:ascii="宋体" w:hAnsi="宋体" w:cs="宋体" w:hint="eastAsia"/>
          <w:color w:val="000000"/>
          <w:szCs w:val="21"/>
        </w:rPr>
        <w:t>及水文地质调查</w:t>
      </w:r>
      <w:r w:rsidRPr="00AF7247">
        <w:rPr>
          <w:rFonts w:ascii="宋体" w:hAnsi="宋体" w:cs="宋体" w:hint="eastAsia"/>
          <w:color w:val="000000"/>
          <w:szCs w:val="21"/>
        </w:rPr>
        <w:t>服务</w:t>
      </w:r>
      <w:r>
        <w:rPr>
          <w:rFonts w:asciiTheme="minorEastAsia" w:eastAsiaTheme="minorEastAsia" w:hAnsiTheme="minorEastAsia" w:hint="eastAsia"/>
          <w:szCs w:val="21"/>
        </w:rPr>
        <w:t>，服务内容包括但不限于根据地块的规划用途，进行地块土壤和地下水环境初步调查，确定地块环境是否符合规划用途所对应的用地环境要求等。</w:t>
      </w:r>
    </w:p>
    <w:p w:rsidR="005E6496" w:rsidRDefault="005E6496" w:rsidP="005E6496">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7.本项目接受联合体，最多为两个单位组成，其中一方负责钻探，另一方负责水文地质调查，负责水文地质调查的单位需具备</w:t>
      </w:r>
      <w:r w:rsidRPr="00404546">
        <w:rPr>
          <w:rFonts w:ascii="宋体" w:hAnsi="宋体" w:cs="宋体" w:hint="eastAsia"/>
          <w:color w:val="000000"/>
          <w:szCs w:val="21"/>
        </w:rPr>
        <w:t>国家住房和城乡建设部颁发的备岩土工程勘察专业类资质证书</w:t>
      </w:r>
      <w:r>
        <w:rPr>
          <w:rFonts w:ascii="宋体" w:hAnsi="宋体" w:cs="宋体" w:hint="eastAsia"/>
          <w:color w:val="000000"/>
          <w:szCs w:val="21"/>
        </w:rPr>
        <w:t>。</w:t>
      </w:r>
    </w:p>
    <w:p w:rsidR="005E6496" w:rsidRDefault="005E6496" w:rsidP="005E6496">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 xml:space="preserve">二、申请人的资格要求 </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3.具有履行合同所必需的设备和专业技术能力，</w:t>
      </w:r>
      <w:r w:rsidRPr="00404546">
        <w:rPr>
          <w:rFonts w:asciiTheme="minorEastAsia" w:eastAsiaTheme="minorEastAsia" w:hAnsiTheme="minorEastAsia" w:cs="宋体" w:hint="eastAsia"/>
          <w:szCs w:val="21"/>
        </w:rPr>
        <w:t>营业执照经营范围含岩土工程勘察、水文地质勘察、岩土工程施工等相关内容</w:t>
      </w:r>
      <w:r>
        <w:rPr>
          <w:rFonts w:asciiTheme="minorEastAsia" w:eastAsiaTheme="minorEastAsia" w:hAnsiTheme="minorEastAsia" w:cs="宋体" w:hint="eastAsia"/>
          <w:szCs w:val="21"/>
        </w:rPr>
        <w:t>；</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4</w:t>
      </w:r>
      <w:r>
        <w:rPr>
          <w:rFonts w:asciiTheme="minorEastAsia" w:eastAsiaTheme="minorEastAsia" w:hAnsiTheme="minorEastAsia" w:cs="宋体"/>
          <w:szCs w:val="21"/>
        </w:rPr>
        <w:t>.</w:t>
      </w:r>
      <w:r>
        <w:rPr>
          <w:rFonts w:asciiTheme="minorEastAsia" w:eastAsiaTheme="minorEastAsia" w:hAnsiTheme="minorEastAsia" w:cs="宋体" w:hint="eastAsia"/>
          <w:szCs w:val="21"/>
        </w:rPr>
        <w:t>具中国家住房和城乡建设部颁发的备岩土工程勘察专业类资质证书；</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5</w:t>
      </w:r>
      <w:r>
        <w:rPr>
          <w:rFonts w:asciiTheme="minorEastAsia" w:eastAsiaTheme="minorEastAsia" w:hAnsiTheme="minorEastAsia" w:cs="宋体" w:hint="eastAsia"/>
          <w:szCs w:val="21"/>
        </w:rPr>
        <w:t xml:space="preserve">.有依法缴纳税收和社会保障资金的良好记录； </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6</w:t>
      </w:r>
      <w:r>
        <w:rPr>
          <w:rFonts w:asciiTheme="minorEastAsia" w:eastAsiaTheme="minorEastAsia" w:hAnsiTheme="minorEastAsia" w:cs="宋体" w:hint="eastAsia"/>
          <w:szCs w:val="21"/>
        </w:rPr>
        <w:t xml:space="preserve">.参加招标活动前三年内，在经营活动中没有重大违法记录； </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7</w:t>
      </w:r>
      <w:r>
        <w:rPr>
          <w:rFonts w:asciiTheme="minorEastAsia" w:eastAsiaTheme="minorEastAsia" w:hAnsiTheme="minorEastAsia" w:cs="宋体" w:hint="eastAsia"/>
          <w:szCs w:val="21"/>
        </w:rPr>
        <w:t>.法律、行政法规规定的其他条件；</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8</w:t>
      </w:r>
      <w:r>
        <w:rPr>
          <w:rFonts w:asciiTheme="minorEastAsia" w:eastAsiaTheme="minorEastAsia" w:hAnsiTheme="minorEastAsia" w:cs="宋体" w:hint="eastAsia"/>
          <w:szCs w:val="21"/>
        </w:rPr>
        <w:t>.单位负责人为同一人或者存在直接控股、管理关系的不同投标人，不得参加同一合同项下的招标活动；</w:t>
      </w:r>
    </w:p>
    <w:p w:rsidR="005E6496" w:rsidRDefault="005E6496" w:rsidP="005E6496">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9</w:t>
      </w:r>
      <w:r>
        <w:rPr>
          <w:rFonts w:asciiTheme="minorEastAsia" w:eastAsiaTheme="minorEastAsia" w:hAnsiTheme="minorEastAsia" w:cs="宋体" w:hint="eastAsia"/>
          <w:szCs w:val="21"/>
        </w:rPr>
        <w:t>.未被“信用中国”网站（www.creditchina.gov.cn）列入失信被执行人、重大税收违法案件当事人名单。</w:t>
      </w:r>
    </w:p>
    <w:p w:rsidR="005E6496" w:rsidRDefault="005E6496" w:rsidP="005E6496">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5E6496" w:rsidRDefault="005E6496" w:rsidP="005E6496">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1.时间：2021年7</w:t>
      </w:r>
      <w:r>
        <w:rPr>
          <w:rFonts w:ascii="宋体" w:hAnsi="宋体" w:cs="宋体" w:hint="eastAsia"/>
          <w:b/>
          <w:bCs/>
          <w:color w:val="000000"/>
          <w:kern w:val="0"/>
          <w:szCs w:val="21"/>
        </w:rPr>
        <w:t>月19日至7月 21 日上午9:00-11:30，下午14:00-17:00</w:t>
      </w:r>
    </w:p>
    <w:p w:rsidR="005E6496" w:rsidRDefault="005E6496" w:rsidP="005E6496">
      <w:pPr>
        <w:spacing w:line="360" w:lineRule="atLeast"/>
        <w:ind w:firstLineChars="200" w:firstLine="420"/>
        <w:rPr>
          <w:rFonts w:ascii="宋体" w:hAnsi="宋体" w:cs="宋体"/>
          <w:color w:val="000000"/>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常州建瀚工程咨询有限公司（天宁区兰陵路15号）</w:t>
      </w:r>
    </w:p>
    <w:p w:rsidR="005E6496" w:rsidRDefault="005E6496" w:rsidP="005E6496">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投标人报名时需提供资料（加盖公章）：</w:t>
      </w:r>
    </w:p>
    <w:p w:rsidR="005E6496" w:rsidRDefault="005E6496" w:rsidP="005E6496">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w:t>
      </w:r>
      <w:r>
        <w:rPr>
          <w:rFonts w:asciiTheme="minorEastAsia" w:eastAsiaTheme="minorEastAsia" w:hAnsiTheme="minorEastAsia"/>
          <w:szCs w:val="21"/>
        </w:rPr>
        <w:t>申请表（</w:t>
      </w:r>
      <w:r>
        <w:rPr>
          <w:rFonts w:asciiTheme="minorEastAsia" w:eastAsiaTheme="minorEastAsia" w:hAnsiTheme="minorEastAsia" w:hint="eastAsia"/>
          <w:szCs w:val="21"/>
        </w:rPr>
        <w:t>原件</w:t>
      </w:r>
      <w:r>
        <w:rPr>
          <w:rFonts w:asciiTheme="minorEastAsia" w:eastAsiaTheme="minorEastAsia" w:hAnsiTheme="minorEastAsia"/>
          <w:szCs w:val="21"/>
        </w:rPr>
        <w:t>，</w:t>
      </w:r>
      <w:r>
        <w:rPr>
          <w:rFonts w:asciiTheme="minorEastAsia" w:eastAsiaTheme="minorEastAsia" w:hAnsiTheme="minorEastAsia" w:hint="eastAsia"/>
          <w:szCs w:val="21"/>
        </w:rPr>
        <w:t>格式详见附件</w:t>
      </w:r>
      <w:r>
        <w:rPr>
          <w:rFonts w:asciiTheme="minorEastAsia" w:eastAsiaTheme="minorEastAsia" w:hAnsiTheme="minorEastAsia"/>
          <w:szCs w:val="21"/>
        </w:rPr>
        <w:t>）</w:t>
      </w:r>
    </w:p>
    <w:p w:rsidR="005E6496" w:rsidRDefault="005E6496" w:rsidP="005E6496">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w:t>
      </w:r>
      <w:r>
        <w:rPr>
          <w:rFonts w:asciiTheme="minorEastAsia" w:eastAsiaTheme="minorEastAsia" w:hAnsiTheme="minorEastAsia"/>
          <w:szCs w:val="21"/>
        </w:rPr>
        <w:t>营业执照</w:t>
      </w:r>
      <w:r>
        <w:rPr>
          <w:rFonts w:asciiTheme="minorEastAsia" w:eastAsiaTheme="minorEastAsia" w:hAnsiTheme="minorEastAsia" w:hint="eastAsia"/>
          <w:szCs w:val="21"/>
        </w:rPr>
        <w:t>（复印件）</w:t>
      </w:r>
    </w:p>
    <w:p w:rsidR="005E6496" w:rsidRDefault="005E6496" w:rsidP="005E6496">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Pr="00404546">
        <w:rPr>
          <w:rFonts w:asciiTheme="minorEastAsia" w:eastAsiaTheme="minorEastAsia" w:hAnsiTheme="minorEastAsia" w:hint="eastAsia"/>
          <w:szCs w:val="21"/>
        </w:rPr>
        <w:t>岩土工程勘察专业类资质</w:t>
      </w:r>
      <w:r>
        <w:rPr>
          <w:rFonts w:asciiTheme="minorEastAsia" w:eastAsiaTheme="minorEastAsia" w:hAnsiTheme="minorEastAsia" w:hint="eastAsia"/>
          <w:szCs w:val="21"/>
        </w:rPr>
        <w:t>（复印件）</w:t>
      </w:r>
    </w:p>
    <w:p w:rsidR="005E6496" w:rsidRDefault="005E6496" w:rsidP="005E6496">
      <w:pPr>
        <w:spacing w:line="360" w:lineRule="exact"/>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lastRenderedPageBreak/>
        <w:t>资料齐全、符合要求的由代理机构发放招标文件。</w:t>
      </w:r>
    </w:p>
    <w:p w:rsidR="005E6496" w:rsidRDefault="005E6496" w:rsidP="005E6496">
      <w:pPr>
        <w:spacing w:line="360" w:lineRule="exact"/>
        <w:ind w:firstLineChars="200" w:firstLine="422"/>
        <w:rPr>
          <w:rFonts w:ascii="宋体" w:hAnsi="宋体" w:cs="宋体"/>
          <w:b/>
          <w:color w:val="000000"/>
          <w:kern w:val="0"/>
          <w:szCs w:val="21"/>
        </w:rPr>
      </w:pPr>
      <w:r>
        <w:rPr>
          <w:rFonts w:ascii="宋体" w:hAnsi="宋体" w:cs="宋体" w:hint="eastAsia"/>
          <w:b/>
          <w:color w:val="000000"/>
          <w:szCs w:val="21"/>
        </w:rPr>
        <w:t>4.售价：</w:t>
      </w:r>
      <w:r>
        <w:rPr>
          <w:rFonts w:ascii="宋体" w:hAnsi="宋体" w:cs="宋体" w:hint="eastAsia"/>
          <w:b/>
          <w:color w:val="000000"/>
          <w:kern w:val="0"/>
          <w:szCs w:val="21"/>
        </w:rPr>
        <w:t>人民币伍佰元整</w:t>
      </w:r>
    </w:p>
    <w:p w:rsidR="005E6496" w:rsidRDefault="005E6496" w:rsidP="005E6496">
      <w:pPr>
        <w:spacing w:line="360" w:lineRule="exact"/>
        <w:ind w:firstLineChars="200" w:firstLine="422"/>
        <w:rPr>
          <w:rFonts w:ascii="宋体" w:hAnsi="宋体" w:cs="宋体"/>
          <w:b/>
          <w:color w:val="000000"/>
        </w:rPr>
      </w:pPr>
      <w:r>
        <w:rPr>
          <w:rFonts w:ascii="宋体" w:hAnsi="宋体" w:cs="宋体" w:hint="eastAsia"/>
          <w:b/>
          <w:color w:val="000000"/>
        </w:rPr>
        <w:t>四、响应文件提交</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截止时间：2021年7月22日14点00分（北京时间）</w:t>
      </w:r>
    </w:p>
    <w:p w:rsidR="005E6496" w:rsidRDefault="005E6496" w:rsidP="005E6496">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地点：常州建瀚工程咨询有限公司（天宁区兰陵路15号）</w:t>
      </w:r>
    </w:p>
    <w:p w:rsidR="005E6496" w:rsidRDefault="005E6496" w:rsidP="005E6496">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时间：2021年7月22日14点00分（北京时间）</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地点：常州建瀚工程咨询有限公司（天宁区兰陵路15号）</w:t>
      </w:r>
    </w:p>
    <w:p w:rsidR="005E6496" w:rsidRDefault="005E6496" w:rsidP="005E6496">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5E6496" w:rsidRDefault="005E6496" w:rsidP="005E6496">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5E6496" w:rsidRDefault="005E6496" w:rsidP="005E6496">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5E6496" w:rsidRDefault="005E6496" w:rsidP="005E6496">
      <w:pPr>
        <w:spacing w:line="360" w:lineRule="exact"/>
        <w:ind w:firstLineChars="200" w:firstLine="420"/>
        <w:rPr>
          <w:rFonts w:ascii="宋体" w:hAnsi="宋体" w:cs="宋体"/>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5E6496" w:rsidRDefault="005E6496" w:rsidP="005E6496">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5E6496" w:rsidRDefault="005E6496" w:rsidP="005E6496">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5E6496" w:rsidRDefault="005E6496" w:rsidP="005E6496">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5E6496" w:rsidRDefault="005E6496" w:rsidP="005E6496">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5E6496" w:rsidRDefault="005E6496" w:rsidP="005E6496">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5E6496" w:rsidRDefault="005E6496" w:rsidP="005E6496">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5E6496" w:rsidRDefault="005E6496" w:rsidP="005E6496">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1.采购人信息</w:t>
      </w:r>
    </w:p>
    <w:p w:rsidR="005E6496" w:rsidRPr="00607808" w:rsidRDefault="005E6496" w:rsidP="005E6496">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名    称：</w:t>
      </w:r>
      <w:r>
        <w:rPr>
          <w:rFonts w:asciiTheme="minorEastAsia" w:eastAsiaTheme="minorEastAsia" w:hAnsiTheme="minorEastAsia" w:hint="eastAsia"/>
          <w:szCs w:val="21"/>
        </w:rPr>
        <w:t>江苏常环环境科技有限公司</w:t>
      </w:r>
      <w:r>
        <w:rPr>
          <w:rFonts w:ascii="宋体" w:hAnsi="宋体" w:cs="宋体" w:hint="eastAsia"/>
          <w:color w:val="000000"/>
        </w:rPr>
        <w:t xml:space="preserve">　　　　　　　　　　</w:t>
      </w:r>
    </w:p>
    <w:p w:rsidR="005E6496" w:rsidRDefault="005E6496" w:rsidP="005E6496">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联系人：</w:t>
      </w:r>
      <w:r>
        <w:rPr>
          <w:rFonts w:asciiTheme="minorEastAsia" w:eastAsiaTheme="minorEastAsia" w:hAnsiTheme="minorEastAsia" w:hint="eastAsia"/>
          <w:szCs w:val="21"/>
        </w:rPr>
        <w:t>蒋先生</w:t>
      </w:r>
    </w:p>
    <w:p w:rsidR="005E6496" w:rsidRPr="0009539A" w:rsidRDefault="005E6496" w:rsidP="005E6496">
      <w:pPr>
        <w:snapToGrid w:val="0"/>
        <w:spacing w:line="360" w:lineRule="exact"/>
        <w:ind w:firstLineChars="200" w:firstLine="420"/>
        <w:rPr>
          <w:rFonts w:asciiTheme="minorEastAsia" w:eastAsiaTheme="minorEastAsia" w:hAnsiTheme="minorEastAsia"/>
          <w:spacing w:val="2"/>
          <w:szCs w:val="21"/>
        </w:rPr>
      </w:pPr>
      <w:r>
        <w:rPr>
          <w:rFonts w:asciiTheme="minorEastAsia" w:eastAsiaTheme="minorEastAsia" w:hAnsiTheme="minorEastAsia" w:hint="eastAsia"/>
          <w:szCs w:val="21"/>
        </w:rPr>
        <w:t>联系电话：18901500070</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 xml:space="preserve">名    称：常州建瀚工程咨询有限公司　　　　　　　　　　　　</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 xml:space="preserve">地　　址：天宁区兰陵路15号　　　　　　　　　　　　</w:t>
      </w:r>
    </w:p>
    <w:p w:rsidR="005E6496" w:rsidRDefault="005E6496" w:rsidP="005E6496">
      <w:pPr>
        <w:spacing w:line="360" w:lineRule="exact"/>
        <w:ind w:firstLineChars="200" w:firstLine="420"/>
        <w:rPr>
          <w:rFonts w:ascii="宋体" w:hAnsi="宋体" w:cs="宋体"/>
          <w:color w:val="000000"/>
        </w:rPr>
      </w:pPr>
      <w:r>
        <w:rPr>
          <w:rFonts w:ascii="宋体" w:hAnsi="宋体" w:cs="宋体" w:hint="eastAsia"/>
          <w:color w:val="000000"/>
        </w:rPr>
        <w:t xml:space="preserve">联系方式：13815055785　　　　　　　　　　</w:t>
      </w:r>
    </w:p>
    <w:p w:rsidR="005E6496" w:rsidRDefault="005E6496" w:rsidP="005E6496">
      <w:pPr>
        <w:widowControl/>
        <w:jc w:val="left"/>
        <w:rPr>
          <w:rFonts w:ascii="宋体" w:hAnsi="宋体" w:cs="宋体"/>
          <w:color w:val="000000"/>
          <w:kern w:val="0"/>
        </w:rPr>
      </w:pPr>
      <w:r>
        <w:rPr>
          <w:rFonts w:ascii="宋体" w:hAnsi="宋体" w:cs="宋体" w:hint="eastAsia"/>
          <w:color w:val="000000"/>
          <w:kern w:val="0"/>
        </w:rPr>
        <w:br w:type="page"/>
      </w:r>
    </w:p>
    <w:p w:rsidR="005E6496" w:rsidRDefault="005E6496" w:rsidP="005E6496">
      <w:pPr>
        <w:snapToGrid w:val="0"/>
        <w:spacing w:line="360" w:lineRule="auto"/>
        <w:jc w:val="center"/>
        <w:rPr>
          <w:rFonts w:ascii="宋体" w:hAnsi="宋体"/>
          <w:sz w:val="28"/>
          <w:szCs w:val="28"/>
        </w:rPr>
      </w:pPr>
      <w:r>
        <w:rPr>
          <w:rFonts w:ascii="宋体" w:hAnsi="宋体" w:cs="宋体" w:hint="eastAsia"/>
          <w:b/>
          <w:bCs/>
          <w:kern w:val="0"/>
          <w:sz w:val="28"/>
          <w:szCs w:val="28"/>
        </w:rPr>
        <w:lastRenderedPageBreak/>
        <w:t>报名申请表</w:t>
      </w:r>
    </w:p>
    <w:p w:rsidR="005E6496" w:rsidRDefault="005E6496" w:rsidP="005E6496">
      <w:pPr>
        <w:widowControl/>
        <w:spacing w:before="100" w:beforeAutospacing="1" w:after="100" w:afterAutospacing="1" w:line="183" w:lineRule="atLeast"/>
        <w:jc w:val="left"/>
        <w:rPr>
          <w:rFonts w:ascii="宋体" w:hAnsi="宋体" w:cs="宋体"/>
          <w:kern w:val="0"/>
          <w:szCs w:val="21"/>
        </w:rPr>
      </w:pPr>
      <w:r>
        <w:rPr>
          <w:rFonts w:ascii="宋体" w:hAnsi="宋体" w:cs="宋体" w:hint="eastAsia"/>
          <w:bCs/>
          <w:kern w:val="0"/>
          <w:szCs w:val="21"/>
        </w:rPr>
        <w:t>项目编号：</w:t>
      </w:r>
    </w:p>
    <w:tbl>
      <w:tblPr>
        <w:tblW w:w="833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36"/>
      </w:tblGrid>
      <w:tr w:rsidR="005E6496" w:rsidTr="00E40B1B">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5E6496" w:rsidTr="00E40B1B">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5E6496" w:rsidRDefault="005E6496" w:rsidP="00E40B1B">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5E6496" w:rsidRDefault="005E6496" w:rsidP="00E40B1B">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5E6496" w:rsidTr="00E40B1B">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5E6496" w:rsidTr="00E40B1B">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5E6496" w:rsidTr="00E40B1B">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5E6496" w:rsidTr="00E40B1B">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5E6496" w:rsidTr="00E40B1B">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5E6496" w:rsidTr="00E40B1B">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5E6496" w:rsidRDefault="005E6496" w:rsidP="00E40B1B">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A15884" w:rsidRPr="005E6496" w:rsidRDefault="005E6496">
      <w:r>
        <w:rPr>
          <w:rFonts w:ascii="宋体" w:hAnsi="宋体" w:cs="宋体" w:hint="eastAsia"/>
          <w:kern w:val="0"/>
          <w:szCs w:val="21"/>
        </w:rPr>
        <w:t>注：投标人应完整填写表格，并对内容的真实性和有效性负全部责任。</w:t>
      </w:r>
    </w:p>
    <w:sectPr w:rsidR="00A15884" w:rsidRPr="005E64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884" w:rsidRDefault="00A15884" w:rsidP="005E6496">
      <w:r>
        <w:separator/>
      </w:r>
    </w:p>
  </w:endnote>
  <w:endnote w:type="continuationSeparator" w:id="1">
    <w:p w:rsidR="00A15884" w:rsidRDefault="00A15884" w:rsidP="005E64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884" w:rsidRDefault="00A15884" w:rsidP="005E6496">
      <w:r>
        <w:separator/>
      </w:r>
    </w:p>
  </w:footnote>
  <w:footnote w:type="continuationSeparator" w:id="1">
    <w:p w:rsidR="00A15884" w:rsidRDefault="00A15884" w:rsidP="005E64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E6496"/>
    <w:rsid w:val="005E6496"/>
    <w:rsid w:val="00A158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496"/>
    <w:pPr>
      <w:widowControl w:val="0"/>
      <w:jc w:val="both"/>
    </w:pPr>
    <w:rPr>
      <w:rFonts w:ascii="Times New Roman" w:eastAsia="宋体" w:hAnsi="Times New Roman" w:cs="Times New Roman"/>
      <w:szCs w:val="20"/>
    </w:rPr>
  </w:style>
  <w:style w:type="paragraph" w:styleId="1">
    <w:name w:val="heading 1"/>
    <w:next w:val="a"/>
    <w:link w:val="1Char"/>
    <w:qFormat/>
    <w:rsid w:val="005E6496"/>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649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E6496"/>
    <w:rPr>
      <w:sz w:val="18"/>
      <w:szCs w:val="18"/>
    </w:rPr>
  </w:style>
  <w:style w:type="paragraph" w:styleId="a4">
    <w:name w:val="footer"/>
    <w:basedOn w:val="a"/>
    <w:link w:val="Char0"/>
    <w:uiPriority w:val="99"/>
    <w:semiHidden/>
    <w:unhideWhenUsed/>
    <w:rsid w:val="005E649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E6496"/>
    <w:rPr>
      <w:sz w:val="18"/>
      <w:szCs w:val="18"/>
    </w:rPr>
  </w:style>
  <w:style w:type="character" w:customStyle="1" w:styleId="1Char">
    <w:name w:val="标题 1 Char"/>
    <w:basedOn w:val="a0"/>
    <w:link w:val="1"/>
    <w:qFormat/>
    <w:rsid w:val="005E6496"/>
    <w:rPr>
      <w:rFonts w:ascii="黑体" w:eastAsia="宋体" w:hAnsi="Times New Roman" w:cs="宋体"/>
      <w:b/>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2021-07-16T03:03:00Z</dcterms:created>
  <dcterms:modified xsi:type="dcterms:W3CDTF">2021-07-16T03:03:00Z</dcterms:modified>
</cp:coreProperties>
</file>