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0B1" w:rsidRDefault="00CB70B1" w:rsidP="00CB70B1">
      <w:pPr>
        <w:pStyle w:val="1"/>
        <w:rPr>
          <w:rFonts w:ascii="黑体" w:hAnsi="黑体" w:cs="黑体" w:hint="eastAsia"/>
          <w:kern w:val="2"/>
          <w:szCs w:val="30"/>
        </w:rPr>
      </w:pPr>
      <w:r>
        <w:rPr>
          <w:rFonts w:ascii="黑体" w:hAnsi="黑体" w:cs="黑体"/>
          <w:szCs w:val="30"/>
        </w:rPr>
        <w:t>西湖家园一期宿舍承包运行项目</w:t>
      </w:r>
    </w:p>
    <w:p w:rsidR="00CB70B1" w:rsidRDefault="00CB70B1" w:rsidP="00CB70B1">
      <w:pPr>
        <w:pStyle w:val="1"/>
        <w:rPr>
          <w:rFonts w:ascii="黑体" w:hAnsi="黑体" w:cs="黑体"/>
          <w:kern w:val="2"/>
          <w:szCs w:val="30"/>
        </w:rPr>
      </w:pPr>
      <w:r>
        <w:rPr>
          <w:rFonts w:ascii="黑体" w:hAnsi="黑体" w:cs="黑体" w:hint="eastAsia"/>
          <w:kern w:val="2"/>
          <w:szCs w:val="30"/>
        </w:rPr>
        <w:t>招标公告</w:t>
      </w:r>
      <w:bookmarkStart w:id="0" w:name="OLE_LINK1"/>
    </w:p>
    <w:bookmarkEnd w:id="0"/>
    <w:p w:rsidR="00CB70B1" w:rsidRDefault="00CB70B1" w:rsidP="00CB70B1">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项目概况</w:t>
      </w:r>
    </w:p>
    <w:p w:rsidR="00CB70B1" w:rsidRDefault="00CB70B1" w:rsidP="00CB70B1">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伟驰控股集团有限公司的</w:t>
      </w:r>
      <w:r>
        <w:rPr>
          <w:rFonts w:ascii="黑体" w:hAnsi="黑体" w:cs="黑体"/>
          <w:szCs w:val="30"/>
        </w:rPr>
        <w:t>西湖家园一期宿舍承包运行项目</w:t>
      </w:r>
      <w:r>
        <w:rPr>
          <w:rFonts w:asciiTheme="minorEastAsia" w:eastAsiaTheme="minorEastAsia" w:hAnsiTheme="minorEastAsia"/>
          <w:color w:val="000000" w:themeColor="text1"/>
          <w:szCs w:val="21"/>
        </w:rPr>
        <w:t>的潜在投标人应在常州建瀚工程咨询有限公司武进分公司（常州科教城铭赛科技大厦C座415室）获取采购文件，并于2020年</w:t>
      </w:r>
      <w:r>
        <w:rPr>
          <w:rFonts w:asciiTheme="minorEastAsia" w:eastAsiaTheme="minorEastAsia" w:hAnsiTheme="minorEastAsia"/>
          <w:szCs w:val="21"/>
        </w:rPr>
        <w:t>12月10日</w:t>
      </w:r>
      <w:r>
        <w:rPr>
          <w:rFonts w:asciiTheme="minorEastAsia" w:eastAsiaTheme="minorEastAsia" w:hAnsiTheme="minorEastAsia"/>
          <w:color w:val="000000" w:themeColor="text1"/>
          <w:szCs w:val="21"/>
        </w:rPr>
        <w:t>9点00分（北京时间）前提交投标文件。</w:t>
      </w:r>
    </w:p>
    <w:p w:rsidR="00CB70B1" w:rsidRDefault="00CB70B1" w:rsidP="00CB70B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一、项目基本情况 </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1.项目编号：常建采[公]</w:t>
      </w:r>
      <w:r>
        <w:rPr>
          <w:rFonts w:asciiTheme="minorEastAsia" w:eastAsiaTheme="minorEastAsia" w:hAnsiTheme="minorEastAsia" w:hint="default"/>
          <w:color w:val="000000" w:themeColor="text1"/>
          <w:szCs w:val="21"/>
        </w:rPr>
        <w:t xml:space="preserve"> 2020</w:t>
      </w:r>
      <w:r>
        <w:rPr>
          <w:rFonts w:asciiTheme="minorEastAsia" w:eastAsiaTheme="minorEastAsia" w:hAnsiTheme="minorEastAsia"/>
          <w:color w:val="000000" w:themeColor="text1"/>
          <w:szCs w:val="21"/>
        </w:rPr>
        <w:t>1108号</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2.项目名称：</w:t>
      </w:r>
      <w:bookmarkStart w:id="1" w:name="_Hlk56346463"/>
      <w:r>
        <w:rPr>
          <w:rFonts w:ascii="黑体" w:hAnsi="黑体" w:cs="黑体"/>
          <w:szCs w:val="30"/>
        </w:rPr>
        <w:t>西湖家园一期宿舍承包运行项目</w:t>
      </w:r>
      <w:bookmarkEnd w:id="1"/>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3.采购方式：公开招标</w:t>
      </w:r>
    </w:p>
    <w:p w:rsidR="00CB70B1" w:rsidRDefault="00CB70B1" w:rsidP="00CB70B1">
      <w:pPr>
        <w:snapToGrid w:val="0"/>
        <w:spacing w:line="360" w:lineRule="exact"/>
        <w:ind w:leftChars="100" w:left="210" w:firstLineChars="100" w:firstLine="21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4．项目概况：西湖家园一期宿舍建筑面积7.04万平方米（其中10号楼、11号楼作为公共配套中心约8867.96平方米，不在本次承包范围内），配备各类职工宿舍共1040间。</w:t>
      </w:r>
    </w:p>
    <w:p w:rsidR="00CB70B1" w:rsidRDefault="00CB70B1" w:rsidP="00CB70B1">
      <w:pPr>
        <w:snapToGrid w:val="0"/>
        <w:spacing w:line="360" w:lineRule="exact"/>
        <w:ind w:firstLineChars="200" w:firstLine="420"/>
        <w:rPr>
          <w:rFonts w:ascii="黑体" w:hAnsi="黑体" w:cs="黑体" w:hint="default"/>
          <w:szCs w:val="30"/>
        </w:rPr>
      </w:pPr>
      <w:r>
        <w:rPr>
          <w:rFonts w:asciiTheme="minorEastAsia" w:eastAsiaTheme="minorEastAsia" w:hAnsiTheme="minorEastAsia"/>
          <w:color w:val="000000" w:themeColor="text1"/>
          <w:szCs w:val="21"/>
        </w:rPr>
        <w:t>5.服务需求：</w:t>
      </w:r>
      <w:r>
        <w:rPr>
          <w:rFonts w:ascii="黑体" w:hAnsi="黑体" w:cs="黑体"/>
          <w:szCs w:val="30"/>
        </w:rPr>
        <w:t>负责西湖家园一期宿舍出租、日常维护保养、外墙、屋顶的防水、环境改造、下水管网维护、停车管理、清洁管理、保安管理等。</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6.合同期限：十年。</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7.租金控制价：不得低于200万元，</w:t>
      </w:r>
      <w:bookmarkStart w:id="2" w:name="_Hlk56346982"/>
      <w:r>
        <w:rPr>
          <w:rFonts w:asciiTheme="minorEastAsia" w:eastAsiaTheme="minorEastAsia" w:hAnsiTheme="minorEastAsia"/>
          <w:color w:val="000000" w:themeColor="text1"/>
          <w:szCs w:val="21"/>
        </w:rPr>
        <w:t>且每年按成交价的2%递增</w:t>
      </w:r>
      <w:bookmarkEnd w:id="2"/>
      <w:r>
        <w:rPr>
          <w:rFonts w:asciiTheme="minorEastAsia" w:eastAsiaTheme="minorEastAsia" w:hAnsiTheme="minorEastAsia"/>
          <w:color w:val="000000" w:themeColor="text1"/>
          <w:szCs w:val="21"/>
        </w:rPr>
        <w:t>，自负盈亏。</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8.本项目不接受联合体。</w:t>
      </w:r>
    </w:p>
    <w:p w:rsidR="00CB70B1" w:rsidRDefault="00CB70B1" w:rsidP="00CB70B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二、申请人的资格要求： </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1.满足《中华人民共和国政府采购法》第二十二条规定；</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2.落实政府采购政策需满足的资格要求：无。</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3.本项目的特定资格要求：</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（1）单位负责人为同一人或者存在直接控股、管理关系的不同供应商（包含法定代表人为同一个人的两个及两个以上法人，母公司、全资子公司及其控股公司），不得参加同一合同项下的采购活动。</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（2）未被“信用中国”网站（www.creditchina.gov.cn）列入失信被执行人、重大税收违法案件当事人名单,且未被“中国政府采购网”网站（www.ccgp.gov.cn）列入政府采购严重失信行为记录名单；</w:t>
      </w:r>
    </w:p>
    <w:p w:rsidR="00CB70B1" w:rsidRDefault="00CB70B1" w:rsidP="00CB70B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三、获取招标文件 </w:t>
      </w:r>
    </w:p>
    <w:p w:rsidR="00CB70B1" w:rsidRDefault="00CB70B1" w:rsidP="00CB70B1">
      <w:pPr>
        <w:spacing w:line="360" w:lineRule="exact"/>
        <w:ind w:firstLineChars="200" w:firstLine="420"/>
        <w:rPr>
          <w:rFonts w:asciiTheme="majorEastAsia" w:eastAsiaTheme="majorEastAsia" w:hAnsiTheme="majorEastAsia" w:cs="宋体" w:hint="default"/>
          <w:color w:val="000000" w:themeColor="text1"/>
          <w:szCs w:val="21"/>
        </w:rPr>
      </w:pPr>
      <w:r>
        <w:rPr>
          <w:rFonts w:asciiTheme="majorEastAsia" w:eastAsiaTheme="majorEastAsia" w:hAnsiTheme="majorEastAsia" w:cs="宋体"/>
          <w:color w:val="000000" w:themeColor="text1"/>
          <w:szCs w:val="21"/>
        </w:rPr>
        <w:t>1.时间：</w:t>
      </w:r>
      <w:r>
        <w:rPr>
          <w:rFonts w:asciiTheme="majorEastAsia" w:eastAsiaTheme="majorEastAsia" w:hAnsiTheme="majorEastAsia" w:cs="宋体"/>
          <w:bCs/>
          <w:color w:val="000000" w:themeColor="text1"/>
          <w:kern w:val="0"/>
          <w:szCs w:val="21"/>
        </w:rPr>
        <w:t>2020年11月25日至12月1日，</w:t>
      </w:r>
      <w:r>
        <w:rPr>
          <w:rFonts w:asciiTheme="majorEastAsia" w:eastAsiaTheme="majorEastAsia" w:hAnsiTheme="majorEastAsia" w:cs="宋体"/>
          <w:color w:val="000000" w:themeColor="text1"/>
          <w:szCs w:val="21"/>
        </w:rPr>
        <w:t>每天上午8:30至11:30，下午1:30至5:00（北京时间，法定节假日除外）</w:t>
      </w:r>
    </w:p>
    <w:p w:rsidR="00CB70B1" w:rsidRDefault="00CB70B1" w:rsidP="00CB70B1">
      <w:pPr>
        <w:spacing w:line="360" w:lineRule="atLeast"/>
        <w:ind w:firstLineChars="200" w:firstLine="420"/>
        <w:rPr>
          <w:rFonts w:asciiTheme="minorEastAsia" w:eastAsiaTheme="minorEastAsia" w:hAnsiTheme="minorEastAsia" w:hint="default"/>
          <w:color w:val="000000" w:themeColor="text1"/>
        </w:rPr>
      </w:pPr>
      <w:r>
        <w:rPr>
          <w:rFonts w:asciiTheme="majorEastAsia" w:eastAsiaTheme="majorEastAsia" w:hAnsiTheme="majorEastAsia" w:cs="宋体"/>
          <w:color w:val="000000" w:themeColor="text1"/>
          <w:szCs w:val="21"/>
        </w:rPr>
        <w:t>2.地点：</w:t>
      </w:r>
      <w:r>
        <w:rPr>
          <w:rFonts w:asciiTheme="minorEastAsia" w:eastAsiaTheme="minorEastAsia" w:hAnsiTheme="minorEastAsia" w:cs="宋体"/>
          <w:color w:val="000000" w:themeColor="text1"/>
          <w:kern w:val="0"/>
          <w:szCs w:val="21"/>
        </w:rPr>
        <w:t>常州建瀚工程咨询有限公司武进分公司（常州科教城铭赛科技大厦C座415室）</w:t>
      </w:r>
    </w:p>
    <w:p w:rsidR="00CB70B1" w:rsidRDefault="00CB70B1" w:rsidP="00CB70B1">
      <w:pPr>
        <w:spacing w:line="360" w:lineRule="exact"/>
        <w:ind w:firstLineChars="200" w:firstLine="420"/>
        <w:rPr>
          <w:rFonts w:asciiTheme="minorEastAsia" w:eastAsiaTheme="minorEastAsia" w:hAnsiTheme="minorEastAsia" w:cs="宋体" w:hint="default"/>
          <w:color w:val="000000" w:themeColor="text1"/>
          <w:szCs w:val="21"/>
        </w:rPr>
      </w:pPr>
      <w:r>
        <w:rPr>
          <w:rFonts w:asciiTheme="majorEastAsia" w:eastAsiaTheme="majorEastAsia" w:hAnsiTheme="majorEastAsia" w:cs="宋体"/>
          <w:color w:val="000000" w:themeColor="text1"/>
          <w:szCs w:val="21"/>
        </w:rPr>
        <w:t>3.方</w:t>
      </w:r>
      <w:r>
        <w:rPr>
          <w:rFonts w:asciiTheme="majorEastAsia" w:eastAsiaTheme="majorEastAsia" w:hAnsiTheme="majorEastAsia"/>
          <w:bCs/>
          <w:color w:val="000000" w:themeColor="text1"/>
          <w:szCs w:val="21"/>
        </w:rPr>
        <w:t>式：现场获取。获取文件时须提供以下资料：</w:t>
      </w:r>
    </w:p>
    <w:p w:rsidR="00CB70B1" w:rsidRDefault="00CB70B1" w:rsidP="00CB70B1">
      <w:pPr>
        <w:spacing w:line="360" w:lineRule="exact"/>
        <w:ind w:firstLineChars="200" w:firstLine="420"/>
        <w:jc w:val="left"/>
        <w:rPr>
          <w:rFonts w:asciiTheme="majorEastAsia" w:eastAsiaTheme="majorEastAsia" w:hAnsiTheme="majorEastAsia" w:hint="default"/>
          <w:bCs/>
          <w:color w:val="000000" w:themeColor="text1"/>
          <w:szCs w:val="21"/>
        </w:rPr>
      </w:pPr>
      <w:r>
        <w:rPr>
          <w:rFonts w:asciiTheme="majorEastAsia" w:eastAsiaTheme="majorEastAsia" w:hAnsiTheme="majorEastAsia" w:cs="宋体"/>
          <w:color w:val="000000" w:themeColor="text1"/>
          <w:szCs w:val="21"/>
        </w:rPr>
        <w:t>（1）</w:t>
      </w:r>
      <w:r>
        <w:rPr>
          <w:rFonts w:asciiTheme="majorEastAsia" w:eastAsiaTheme="majorEastAsia" w:hAnsiTheme="majorEastAsia"/>
          <w:bCs/>
          <w:color w:val="000000" w:themeColor="text1"/>
          <w:szCs w:val="21"/>
        </w:rPr>
        <w:t>《采购文件获取登记表》一份（原件），格式见附件；</w:t>
      </w:r>
    </w:p>
    <w:p w:rsidR="00CB70B1" w:rsidRDefault="00CB70B1" w:rsidP="00CB70B1">
      <w:pPr>
        <w:spacing w:line="360" w:lineRule="exact"/>
        <w:ind w:firstLineChars="200" w:firstLine="420"/>
        <w:rPr>
          <w:rFonts w:asciiTheme="majorEastAsia" w:eastAsiaTheme="majorEastAsia" w:hAnsiTheme="majorEastAsia" w:hint="default"/>
          <w:bCs/>
          <w:color w:val="000000" w:themeColor="text1"/>
          <w:szCs w:val="21"/>
        </w:rPr>
      </w:pPr>
      <w:r>
        <w:rPr>
          <w:rFonts w:asciiTheme="majorEastAsia" w:eastAsiaTheme="majorEastAsia" w:hAnsiTheme="majorEastAsia"/>
          <w:bCs/>
          <w:color w:val="000000" w:themeColor="text1"/>
          <w:szCs w:val="21"/>
        </w:rPr>
        <w:t>（2）营业执照副本（复印件加盖投标人单位公章）。</w:t>
      </w:r>
    </w:p>
    <w:p w:rsidR="00CB70B1" w:rsidRDefault="00CB70B1" w:rsidP="00CB70B1">
      <w:pPr>
        <w:spacing w:line="360" w:lineRule="exact"/>
        <w:ind w:firstLineChars="200" w:firstLine="422"/>
        <w:rPr>
          <w:rFonts w:asciiTheme="majorEastAsia" w:eastAsiaTheme="majorEastAsia" w:hAnsiTheme="majorEastAsia" w:cs="宋体" w:hint="default"/>
          <w:b/>
          <w:bCs/>
          <w:color w:val="000000" w:themeColor="text1"/>
          <w:szCs w:val="21"/>
        </w:rPr>
      </w:pPr>
      <w:r>
        <w:rPr>
          <w:rFonts w:asciiTheme="majorEastAsia" w:eastAsiaTheme="majorEastAsia" w:hAnsiTheme="majorEastAsia" w:cs="宋体"/>
          <w:b/>
          <w:bCs/>
          <w:color w:val="000000" w:themeColor="text1"/>
          <w:szCs w:val="21"/>
        </w:rPr>
        <w:t>4.售价：人民币伍佰元整。</w:t>
      </w:r>
    </w:p>
    <w:p w:rsidR="00CB70B1" w:rsidRDefault="00CB70B1" w:rsidP="00CB70B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lastRenderedPageBreak/>
        <w:t xml:space="preserve">四、提交投标文件截止时间、开标时间和地点 </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截止时间：2020年12月10日9点00分（北京时间）</w:t>
      </w:r>
    </w:p>
    <w:p w:rsidR="00CB70B1" w:rsidRDefault="00CB70B1" w:rsidP="00CB70B1">
      <w:pPr>
        <w:spacing w:line="400" w:lineRule="exact"/>
        <w:ind w:firstLineChars="200" w:firstLine="420"/>
        <w:jc w:val="left"/>
        <w:rPr>
          <w:rFonts w:asciiTheme="minorEastAsia" w:eastAsiaTheme="minorEastAsia" w:hAnsiTheme="minorEastAsia" w:cstheme="minorEastAsia" w:hint="default"/>
          <w:bCs/>
          <w:sz w:val="24"/>
          <w:szCs w:val="22"/>
        </w:rPr>
      </w:pPr>
      <w:r>
        <w:rPr>
          <w:rFonts w:asciiTheme="minorEastAsia" w:eastAsiaTheme="minorEastAsia" w:hAnsiTheme="minorEastAsia"/>
          <w:color w:val="000000" w:themeColor="text1"/>
          <w:szCs w:val="21"/>
        </w:rPr>
        <w:t>地点：</w:t>
      </w:r>
      <w:r>
        <w:rPr>
          <w:rFonts w:asciiTheme="minorEastAsia" w:eastAsiaTheme="minorEastAsia" w:hAnsiTheme="minorEastAsia" w:cstheme="minorEastAsia"/>
          <w:b/>
          <w:szCs w:val="21"/>
          <w:u w:val="single"/>
        </w:rPr>
        <w:t>常州西太湖科技产业园禾香路123号7号楼E座4楼伟驰公司412室。</w:t>
      </w:r>
    </w:p>
    <w:p w:rsidR="00CB70B1" w:rsidRDefault="00CB70B1" w:rsidP="00CB70B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五、公告期限 </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自本公告发布之日起5个工作日。</w:t>
      </w:r>
    </w:p>
    <w:p w:rsidR="00CB70B1" w:rsidRDefault="00CB70B1" w:rsidP="00CB70B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六、其他补充事宜 </w:t>
      </w:r>
    </w:p>
    <w:p w:rsidR="00CB70B1" w:rsidRDefault="00CB70B1" w:rsidP="00CB70B1">
      <w:pPr>
        <w:spacing w:line="360" w:lineRule="exact"/>
        <w:ind w:firstLineChars="200" w:firstLine="420"/>
        <w:rPr>
          <w:rFonts w:asciiTheme="minorEastAsia" w:eastAsiaTheme="minorEastAsia" w:hAnsiTheme="minorEastAsia" w:cs="宋体" w:hint="default"/>
          <w:bCs/>
          <w:color w:val="000000" w:themeColor="text1"/>
          <w:szCs w:val="21"/>
        </w:rPr>
      </w:pPr>
      <w:r>
        <w:rPr>
          <w:rFonts w:asciiTheme="minorEastAsia" w:eastAsiaTheme="minorEastAsia" w:hAnsiTheme="minorEastAsia" w:cs="宋体"/>
          <w:bCs/>
          <w:color w:val="000000" w:themeColor="text1"/>
          <w:szCs w:val="21"/>
        </w:rPr>
        <w:t>1.现场踏勘及标前答疑</w:t>
      </w:r>
    </w:p>
    <w:p w:rsidR="00CB70B1" w:rsidRDefault="00CB70B1" w:rsidP="00CB70B1">
      <w:pPr>
        <w:spacing w:line="360" w:lineRule="exact"/>
        <w:ind w:firstLineChars="200" w:firstLine="420"/>
        <w:rPr>
          <w:rFonts w:asciiTheme="minorEastAsia" w:eastAsiaTheme="minorEastAsia" w:hAnsiTheme="minorEastAsia" w:hint="default"/>
          <w:bCs/>
          <w:color w:val="000000" w:themeColor="text1"/>
          <w:szCs w:val="21"/>
        </w:rPr>
      </w:pPr>
      <w:r>
        <w:rPr>
          <w:rFonts w:asciiTheme="minorEastAsia" w:eastAsiaTheme="minorEastAsia" w:hAnsiTheme="minorEastAsia"/>
          <w:bCs/>
          <w:color w:val="000000" w:themeColor="text1"/>
          <w:szCs w:val="21"/>
        </w:rPr>
        <w:t>（1）投标人自行踏勘现场。</w:t>
      </w:r>
    </w:p>
    <w:p w:rsidR="00CB70B1" w:rsidRDefault="00CB70B1" w:rsidP="00CB70B1">
      <w:pPr>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bCs/>
          <w:color w:val="000000" w:themeColor="text1"/>
          <w:szCs w:val="21"/>
        </w:rPr>
        <w:t>（2）</w:t>
      </w:r>
      <w:r>
        <w:rPr>
          <w:rFonts w:asciiTheme="minorEastAsia" w:eastAsiaTheme="minorEastAsia" w:hAnsiTheme="minorEastAsia" w:cs="宋体"/>
          <w:color w:val="000000" w:themeColor="text1"/>
          <w:szCs w:val="21"/>
        </w:rPr>
        <w:t>标前答疑</w:t>
      </w:r>
    </w:p>
    <w:p w:rsidR="00CB70B1" w:rsidRDefault="00CB70B1" w:rsidP="00CB70B1">
      <w:pPr>
        <w:spacing w:line="360" w:lineRule="exact"/>
        <w:ind w:firstLineChars="200" w:firstLine="420"/>
        <w:rPr>
          <w:rFonts w:asciiTheme="minorEastAsia" w:eastAsiaTheme="minorEastAsia" w:hAnsiTheme="minorEastAsia" w:cs="宋体" w:hint="default"/>
          <w:color w:val="000000" w:themeColor="text1"/>
          <w:szCs w:val="21"/>
        </w:rPr>
      </w:pPr>
      <w:r>
        <w:rPr>
          <w:rFonts w:asciiTheme="minorEastAsia" w:eastAsiaTheme="minorEastAsia" w:hAnsiTheme="minorEastAsia" w:cs="宋体"/>
          <w:color w:val="000000" w:themeColor="text1"/>
          <w:szCs w:val="21"/>
        </w:rPr>
        <w:t>投标人对投标文件如有疑问，请将疑问于</w:t>
      </w:r>
      <w:r>
        <w:rPr>
          <w:rFonts w:asciiTheme="minorEastAsia" w:eastAsiaTheme="minorEastAsia" w:hAnsiTheme="minorEastAsia" w:cs="宋体"/>
          <w:szCs w:val="21"/>
        </w:rPr>
        <w:t>2020</w:t>
      </w:r>
      <w:r>
        <w:rPr>
          <w:rFonts w:asciiTheme="majorEastAsia" w:eastAsiaTheme="majorEastAsia" w:hAnsiTheme="majorEastAsia" w:cs="宋体"/>
          <w:bCs/>
          <w:kern w:val="0"/>
          <w:szCs w:val="21"/>
        </w:rPr>
        <w:t>年12月2日17</w:t>
      </w:r>
      <w:r>
        <w:rPr>
          <w:rFonts w:asciiTheme="minorEastAsia" w:eastAsiaTheme="minorEastAsia" w:hAnsiTheme="minorEastAsia" w:cs="宋体"/>
          <w:szCs w:val="21"/>
        </w:rPr>
        <w:t>点00分</w:t>
      </w:r>
      <w:r>
        <w:rPr>
          <w:rFonts w:asciiTheme="minorEastAsia" w:eastAsiaTheme="minorEastAsia" w:hAnsiTheme="minorEastAsia" w:cs="宋体"/>
          <w:color w:val="000000" w:themeColor="text1"/>
          <w:szCs w:val="21"/>
        </w:rPr>
        <w:t>（北京时间）前以书面形式提交或发电子邮件至</w:t>
      </w:r>
      <w:r>
        <w:rPr>
          <w:rFonts w:asciiTheme="minorEastAsia" w:eastAsiaTheme="minorEastAsia" w:hAnsiTheme="minorEastAsia" w:cs="宋体"/>
          <w:color w:val="000000" w:themeColor="text1"/>
          <w:kern w:val="0"/>
          <w:szCs w:val="21"/>
        </w:rPr>
        <w:t>常州建瀚工程咨询有限公司武进分公司</w:t>
      </w:r>
      <w:r>
        <w:rPr>
          <w:rFonts w:asciiTheme="minorEastAsia" w:eastAsiaTheme="minorEastAsia" w:hAnsiTheme="minorEastAsia" w:cs="宋体"/>
          <w:color w:val="000000" w:themeColor="text1"/>
          <w:szCs w:val="21"/>
        </w:rPr>
        <w:t>。</w:t>
      </w:r>
      <w:r>
        <w:rPr>
          <w:rFonts w:asciiTheme="minorEastAsia" w:eastAsiaTheme="minorEastAsia" w:hAnsiTheme="minorEastAsia" w:cs="宋体"/>
          <w:szCs w:val="21"/>
        </w:rPr>
        <w:t>邮箱：</w:t>
      </w:r>
      <w:r>
        <w:rPr>
          <w:rFonts w:ascii="宋体" w:hAnsi="宋体" w:cs="宋体"/>
          <w:color w:val="000000"/>
          <w:kern w:val="0"/>
          <w:szCs w:val="21"/>
        </w:rPr>
        <w:t>84440545@qq.com</w:t>
      </w:r>
    </w:p>
    <w:p w:rsidR="00CB70B1" w:rsidRDefault="00CB70B1" w:rsidP="00CB70B1">
      <w:pPr>
        <w:spacing w:line="400" w:lineRule="exact"/>
        <w:ind w:firstLineChars="200" w:firstLine="420"/>
        <w:rPr>
          <w:rFonts w:asciiTheme="minorEastAsia" w:eastAsiaTheme="minorEastAsia" w:hAnsiTheme="minorEastAsia" w:cs="宋体" w:hint="default"/>
          <w:bCs/>
          <w:color w:val="000000" w:themeColor="text1"/>
          <w:szCs w:val="21"/>
        </w:rPr>
      </w:pPr>
      <w:r>
        <w:rPr>
          <w:rFonts w:asciiTheme="minorEastAsia" w:eastAsiaTheme="minorEastAsia" w:hAnsiTheme="minorEastAsia" w:cs="宋体"/>
          <w:bCs/>
          <w:color w:val="000000" w:themeColor="text1"/>
          <w:szCs w:val="21"/>
        </w:rPr>
        <w:t>2.投标保证金：</w:t>
      </w:r>
      <w:r>
        <w:rPr>
          <w:rFonts w:asciiTheme="minorEastAsia" w:eastAsiaTheme="minorEastAsia" w:hAnsiTheme="minorEastAsia" w:cs="宋体"/>
          <w:bCs/>
          <w:color w:val="000000" w:themeColor="text1"/>
          <w:szCs w:val="21"/>
          <w:u w:val="single"/>
        </w:rPr>
        <w:t>200万元。</w:t>
      </w:r>
    </w:p>
    <w:p w:rsidR="00CB70B1" w:rsidRDefault="00CB70B1" w:rsidP="00CB70B1">
      <w:pPr>
        <w:pStyle w:val="a0"/>
        <w:spacing w:after="0" w:line="400" w:lineRule="exact"/>
        <w:ind w:firstLineChars="200" w:firstLine="400"/>
        <w:rPr>
          <w:rFonts w:hint="default"/>
        </w:rPr>
      </w:pPr>
      <w:r w:rsidRPr="007E40E6">
        <w:t>投标保证金账户</w:t>
      </w:r>
      <w:r>
        <w:t>：伟驰控股集团有限公司</w:t>
      </w:r>
      <w:r>
        <w:t xml:space="preserve"> </w:t>
      </w:r>
    </w:p>
    <w:p w:rsidR="00CB70B1" w:rsidRDefault="00CB70B1" w:rsidP="00CB70B1">
      <w:pPr>
        <w:pStyle w:val="a0"/>
        <w:spacing w:after="0" w:line="400" w:lineRule="exact"/>
        <w:ind w:firstLineChars="200" w:firstLine="400"/>
        <w:rPr>
          <w:rFonts w:hint="default"/>
        </w:rPr>
      </w:pPr>
      <w:r w:rsidRPr="002004AD">
        <w:t>开户银行</w:t>
      </w:r>
      <w:r>
        <w:t>：交行武进支行</w:t>
      </w:r>
    </w:p>
    <w:p w:rsidR="00CB70B1" w:rsidRDefault="00CB70B1" w:rsidP="00CB70B1">
      <w:pPr>
        <w:pStyle w:val="a0"/>
        <w:spacing w:after="0" w:line="400" w:lineRule="exact"/>
        <w:ind w:firstLineChars="200" w:firstLine="400"/>
        <w:rPr>
          <w:rFonts w:hint="default"/>
        </w:rPr>
      </w:pPr>
      <w:r>
        <w:t>账</w:t>
      </w:r>
      <w:r>
        <w:t xml:space="preserve">    </w:t>
      </w:r>
      <w:r>
        <w:t>号：</w:t>
      </w:r>
      <w:r>
        <w:t>324006070018010020957</w:t>
      </w:r>
    </w:p>
    <w:p w:rsidR="00CB70B1" w:rsidRDefault="00CB70B1" w:rsidP="00CB70B1">
      <w:pPr>
        <w:spacing w:line="400" w:lineRule="exact"/>
        <w:ind w:firstLineChars="200" w:firstLine="420"/>
        <w:rPr>
          <w:rFonts w:asciiTheme="minorEastAsia" w:eastAsiaTheme="minorEastAsia" w:hAnsiTheme="minorEastAsia" w:cs="宋体" w:hint="default"/>
          <w:bCs/>
          <w:color w:val="000000" w:themeColor="text1"/>
          <w:szCs w:val="21"/>
        </w:rPr>
      </w:pPr>
      <w:r>
        <w:rPr>
          <w:rFonts w:asciiTheme="majorEastAsia" w:eastAsiaTheme="majorEastAsia" w:hAnsiTheme="majorEastAsia" w:cs="宋体"/>
          <w:bCs/>
          <w:color w:val="000000" w:themeColor="text1"/>
          <w:kern w:val="0"/>
          <w:szCs w:val="21"/>
        </w:rPr>
        <w:t>3.</w:t>
      </w:r>
      <w:r>
        <w:rPr>
          <w:rFonts w:asciiTheme="minorEastAsia" w:eastAsiaTheme="minorEastAsia" w:hAnsiTheme="minorEastAsia" w:cs="宋体"/>
          <w:bCs/>
          <w:color w:val="000000" w:themeColor="text1"/>
          <w:szCs w:val="21"/>
        </w:rPr>
        <w:t>招标文件售后一概不退。投标人提交的投标文件概不退还。一经领购，投标人不得更改单位名称。</w:t>
      </w:r>
    </w:p>
    <w:p w:rsidR="00CB70B1" w:rsidRDefault="00CB70B1" w:rsidP="00CB70B1">
      <w:pPr>
        <w:snapToGrid w:val="0"/>
        <w:spacing w:line="360" w:lineRule="exact"/>
        <w:ind w:firstLineChars="200" w:firstLine="422"/>
        <w:rPr>
          <w:rFonts w:asciiTheme="minorEastAsia" w:eastAsiaTheme="minorEastAsia" w:hAnsiTheme="minorEastAsia" w:hint="default"/>
          <w:b/>
          <w:color w:val="000000" w:themeColor="text1"/>
          <w:szCs w:val="21"/>
        </w:rPr>
      </w:pPr>
      <w:r>
        <w:rPr>
          <w:rFonts w:asciiTheme="minorEastAsia" w:eastAsiaTheme="minorEastAsia" w:hAnsiTheme="minorEastAsia"/>
          <w:b/>
          <w:color w:val="000000" w:themeColor="text1"/>
          <w:szCs w:val="21"/>
        </w:rPr>
        <w:t xml:space="preserve">七、凡对本次采购提出询问，请按以下方式联系。 </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1.采购人信息</w:t>
      </w:r>
    </w:p>
    <w:p w:rsidR="00CB70B1" w:rsidRDefault="00CB70B1" w:rsidP="00CB70B1">
      <w:pPr>
        <w:snapToGrid w:val="0"/>
        <w:spacing w:line="360" w:lineRule="exact"/>
        <w:ind w:firstLineChars="200" w:firstLine="420"/>
        <w:rPr>
          <w:rFonts w:asciiTheme="minorEastAsia" w:eastAsiaTheme="minorEastAsia" w:hAnsiTheme="minorEastAsia" w:hint="default"/>
          <w:szCs w:val="21"/>
        </w:rPr>
      </w:pPr>
      <w:r>
        <w:rPr>
          <w:rFonts w:asciiTheme="minorEastAsia" w:eastAsiaTheme="minorEastAsia" w:hAnsiTheme="minorEastAsia"/>
          <w:szCs w:val="21"/>
        </w:rPr>
        <w:t>名    称：伟驰控股集团有限公司</w:t>
      </w:r>
    </w:p>
    <w:p w:rsidR="00CB70B1" w:rsidRDefault="00CB70B1" w:rsidP="00CB70B1">
      <w:pPr>
        <w:snapToGrid w:val="0"/>
        <w:spacing w:line="360" w:lineRule="exact"/>
        <w:ind w:firstLineChars="200" w:firstLine="420"/>
        <w:rPr>
          <w:rFonts w:ascii="宋体" w:hAnsi="宋体" w:cs="宋体" w:hint="default"/>
          <w:kern w:val="0"/>
          <w:szCs w:val="21"/>
        </w:rPr>
      </w:pPr>
      <w:r>
        <w:rPr>
          <w:rFonts w:asciiTheme="minorEastAsia" w:eastAsiaTheme="minorEastAsia" w:hAnsiTheme="minorEastAsia"/>
          <w:szCs w:val="21"/>
        </w:rPr>
        <w:t>地    址：常州西太湖科技产业园禾香路123号7号楼E座4楼伟驰公司</w:t>
      </w:r>
    </w:p>
    <w:p w:rsidR="00CB70B1" w:rsidRDefault="00CB70B1" w:rsidP="00CB70B1">
      <w:pPr>
        <w:snapToGrid w:val="0"/>
        <w:spacing w:line="360" w:lineRule="exact"/>
        <w:ind w:firstLineChars="200" w:firstLine="420"/>
        <w:rPr>
          <w:rFonts w:asciiTheme="minorEastAsia" w:eastAsiaTheme="minorEastAsia" w:hAnsiTheme="minorEastAsia" w:hint="default"/>
          <w:szCs w:val="21"/>
        </w:rPr>
      </w:pPr>
      <w:r>
        <w:rPr>
          <w:rFonts w:asciiTheme="minorEastAsia" w:eastAsiaTheme="minorEastAsia" w:hAnsiTheme="minorEastAsia"/>
          <w:szCs w:val="21"/>
        </w:rPr>
        <w:t>联系方式：0519-81090021</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2.采购代理机构信息</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名    称：常州建瀚工程咨询有限公司</w:t>
      </w:r>
      <w:r>
        <w:rPr>
          <w:rFonts w:asciiTheme="majorEastAsia" w:eastAsiaTheme="majorEastAsia" w:hAnsiTheme="majorEastAsia" w:cs="宋体"/>
          <w:color w:val="000000" w:themeColor="text1"/>
          <w:szCs w:val="21"/>
        </w:rPr>
        <w:t>武进分公司</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地　　址：常州科教城铭赛科技大厦C座415室</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联系方式：18112882763</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3.项目联系方式</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项目联系人：戴润菊</w:t>
      </w:r>
    </w:p>
    <w:p w:rsidR="00CB70B1" w:rsidRDefault="00CB70B1" w:rsidP="00CB70B1">
      <w:pPr>
        <w:snapToGrid w:val="0"/>
        <w:spacing w:line="360" w:lineRule="exact"/>
        <w:ind w:firstLineChars="200" w:firstLine="420"/>
        <w:rPr>
          <w:rFonts w:asciiTheme="minorEastAsia" w:eastAsiaTheme="minorEastAsia" w:hAnsiTheme="minorEastAsia" w:hint="default"/>
          <w:color w:val="000000" w:themeColor="text1"/>
          <w:szCs w:val="21"/>
        </w:rPr>
      </w:pPr>
      <w:r>
        <w:rPr>
          <w:rFonts w:asciiTheme="minorEastAsia" w:eastAsiaTheme="minorEastAsia" w:hAnsiTheme="minorEastAsia"/>
          <w:color w:val="000000" w:themeColor="text1"/>
          <w:szCs w:val="21"/>
        </w:rPr>
        <w:t xml:space="preserve">电 　　 话：18112882763　</w:t>
      </w:r>
    </w:p>
    <w:p w:rsidR="00CB70B1" w:rsidRDefault="00CB70B1" w:rsidP="00CB70B1">
      <w:pPr>
        <w:widowControl/>
        <w:jc w:val="left"/>
        <w:rPr>
          <w:rFonts w:ascii="宋体" w:hAnsi="宋体" w:hint="default"/>
          <w:color w:val="000000" w:themeColor="text1"/>
        </w:rPr>
      </w:pPr>
      <w:r>
        <w:rPr>
          <w:rFonts w:ascii="宋体" w:hAnsi="宋体"/>
          <w:color w:val="000000" w:themeColor="text1"/>
        </w:rPr>
        <w:br w:type="page"/>
      </w:r>
    </w:p>
    <w:p w:rsidR="00CB70B1" w:rsidRDefault="00CB70B1" w:rsidP="00CB70B1">
      <w:pPr>
        <w:spacing w:line="360" w:lineRule="exact"/>
        <w:rPr>
          <w:rFonts w:ascii="宋体" w:hAnsi="宋体" w:hint="default"/>
          <w:color w:val="000000" w:themeColor="text1"/>
        </w:rPr>
      </w:pPr>
      <w:r>
        <w:rPr>
          <w:rFonts w:ascii="宋体" w:hAnsi="宋体"/>
          <w:color w:val="000000" w:themeColor="text1"/>
        </w:rPr>
        <w:lastRenderedPageBreak/>
        <w:t>附件1：</w:t>
      </w:r>
    </w:p>
    <w:p w:rsidR="00CB70B1" w:rsidRDefault="00CB70B1" w:rsidP="00CB70B1">
      <w:pPr>
        <w:spacing w:line="440" w:lineRule="exact"/>
        <w:jc w:val="center"/>
        <w:rPr>
          <w:rFonts w:ascii="宋体" w:hAnsi="宋体" w:hint="default"/>
          <w:b/>
          <w:bCs/>
          <w:color w:val="000000" w:themeColor="text1"/>
          <w:sz w:val="36"/>
          <w:szCs w:val="36"/>
        </w:rPr>
      </w:pPr>
      <w:r>
        <w:rPr>
          <w:rFonts w:ascii="宋体" w:hAnsi="宋体"/>
          <w:b/>
          <w:bCs/>
          <w:color w:val="000000" w:themeColor="text1"/>
          <w:sz w:val="36"/>
          <w:szCs w:val="36"/>
        </w:rPr>
        <w:t>采购文件获取登记表</w:t>
      </w:r>
    </w:p>
    <w:p w:rsidR="00CB70B1" w:rsidRDefault="00CB70B1" w:rsidP="00CB70B1">
      <w:pPr>
        <w:spacing w:line="360" w:lineRule="exact"/>
        <w:rPr>
          <w:rFonts w:ascii="宋体" w:hAnsi="宋体" w:hint="default"/>
          <w:color w:val="000000" w:themeColor="text1"/>
          <w:u w:val="single"/>
        </w:rPr>
      </w:pPr>
      <w:r>
        <w:rPr>
          <w:rFonts w:ascii="宋体" w:hAnsi="宋体"/>
          <w:color w:val="000000" w:themeColor="text1"/>
        </w:rPr>
        <w:t>项目名称：</w:t>
      </w:r>
      <w:r>
        <w:rPr>
          <w:rFonts w:ascii="宋体" w:hAnsi="宋体"/>
          <w:color w:val="000000" w:themeColor="text1"/>
          <w:u w:val="single"/>
        </w:rPr>
        <w:t>                                            </w:t>
      </w:r>
    </w:p>
    <w:p w:rsidR="00CB70B1" w:rsidRDefault="00CB70B1" w:rsidP="00CB70B1">
      <w:pPr>
        <w:spacing w:line="360" w:lineRule="exact"/>
        <w:rPr>
          <w:rFonts w:ascii="宋体" w:hAnsi="宋体" w:hint="default"/>
          <w:color w:val="000000" w:themeColor="text1"/>
        </w:rPr>
      </w:pPr>
    </w:p>
    <w:p w:rsidR="00CB70B1" w:rsidRDefault="00CB70B1" w:rsidP="00CB70B1">
      <w:pPr>
        <w:spacing w:line="360" w:lineRule="exact"/>
        <w:rPr>
          <w:rFonts w:ascii="宋体" w:hAnsi="宋体" w:hint="default"/>
          <w:color w:val="000000" w:themeColor="text1"/>
          <w:u w:val="single"/>
        </w:rPr>
      </w:pPr>
      <w:r>
        <w:rPr>
          <w:rFonts w:ascii="宋体" w:hAnsi="宋体"/>
          <w:color w:val="000000" w:themeColor="text1"/>
        </w:rPr>
        <w:t>项目编号：</w:t>
      </w:r>
      <w:r>
        <w:rPr>
          <w:rFonts w:ascii="宋体" w:hAnsi="宋体"/>
          <w:color w:val="000000" w:themeColor="text1"/>
          <w:u w:val="single"/>
        </w:rPr>
        <w:t>                                          </w:t>
      </w:r>
    </w:p>
    <w:p w:rsidR="00CB70B1" w:rsidRDefault="00CB70B1" w:rsidP="00CB70B1">
      <w:pPr>
        <w:spacing w:line="360" w:lineRule="exact"/>
        <w:rPr>
          <w:rFonts w:ascii="宋体" w:hAnsi="宋体" w:hint="default"/>
          <w:color w:val="000000" w:themeColor="text1"/>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CB70B1" w:rsidTr="00FF2D6C">
        <w:trPr>
          <w:trHeight w:val="517"/>
          <w:jc w:val="center"/>
        </w:trPr>
        <w:tc>
          <w:tcPr>
            <w:tcW w:w="8322" w:type="dxa"/>
            <w:vAlign w:val="center"/>
          </w:tcPr>
          <w:p w:rsidR="00CB70B1" w:rsidRDefault="00CB70B1" w:rsidP="00FF2D6C">
            <w:pPr>
              <w:spacing w:line="360" w:lineRule="exact"/>
              <w:rPr>
                <w:rFonts w:ascii="宋体" w:hAnsi="宋体" w:hint="default"/>
                <w:color w:val="000000" w:themeColor="text1"/>
              </w:rPr>
            </w:pPr>
            <w:r>
              <w:rPr>
                <w:rFonts w:ascii="宋体" w:hAnsi="宋体"/>
                <w:color w:val="000000" w:themeColor="text1"/>
              </w:rPr>
              <w:t>投标人全称（公章）：</w:t>
            </w:r>
          </w:p>
        </w:tc>
      </w:tr>
      <w:tr w:rsidR="00CB70B1" w:rsidTr="00FF2D6C">
        <w:trPr>
          <w:jc w:val="center"/>
        </w:trPr>
        <w:tc>
          <w:tcPr>
            <w:tcW w:w="8322" w:type="dxa"/>
            <w:vAlign w:val="center"/>
          </w:tcPr>
          <w:p w:rsidR="00CB70B1" w:rsidRDefault="00CB70B1" w:rsidP="00FF2D6C">
            <w:pPr>
              <w:spacing w:line="360" w:lineRule="exact"/>
              <w:ind w:firstLineChars="200" w:firstLine="420"/>
              <w:rPr>
                <w:rFonts w:ascii="宋体" w:hAnsi="宋体" w:hint="default"/>
                <w:color w:val="000000" w:themeColor="text1"/>
              </w:rPr>
            </w:pPr>
            <w:r>
              <w:rPr>
                <w:rFonts w:ascii="宋体" w:hAnsi="宋体"/>
                <w:color w:val="000000" w:themeColor="text1"/>
              </w:rPr>
              <w:t>现委托</w:t>
            </w:r>
            <w:r>
              <w:rPr>
                <w:rFonts w:ascii="宋体" w:hAnsi="宋体"/>
                <w:color w:val="000000" w:themeColor="text1"/>
                <w:u w:val="single"/>
              </w:rPr>
              <w:t xml:space="preserve">          </w:t>
            </w:r>
            <w:r>
              <w:rPr>
                <w:rFonts w:ascii="宋体" w:hAnsi="宋体"/>
                <w:color w:val="000000" w:themeColor="text1"/>
              </w:rPr>
              <w:t>（被授权人的姓名）参与常州建瀚工程咨询有限公司此项目的投标工作。项目招投标过程中答疑补充等相关文件都须投标单位在相关网站上下载，本单位会及时关注相关网站，以防遗漏，并承诺不以此为理由提出质疑。</w:t>
            </w:r>
          </w:p>
          <w:p w:rsidR="00CB70B1" w:rsidRDefault="00CB70B1" w:rsidP="00FF2D6C">
            <w:pPr>
              <w:spacing w:line="360" w:lineRule="exact"/>
              <w:ind w:firstLineChars="200" w:firstLine="420"/>
              <w:rPr>
                <w:rFonts w:ascii="宋体" w:hAnsi="宋体" w:hint="default"/>
                <w:color w:val="000000" w:themeColor="text1"/>
              </w:rPr>
            </w:pPr>
          </w:p>
          <w:p w:rsidR="00CB70B1" w:rsidRDefault="00CB70B1" w:rsidP="00FF2D6C">
            <w:pPr>
              <w:spacing w:line="360" w:lineRule="exact"/>
              <w:rPr>
                <w:rFonts w:ascii="宋体" w:hAnsi="宋体" w:hint="default"/>
                <w:color w:val="000000" w:themeColor="text1"/>
              </w:rPr>
            </w:pPr>
            <w:r>
              <w:rPr>
                <w:rFonts w:ascii="宋体" w:hAnsi="宋体"/>
                <w:color w:val="000000" w:themeColor="text1"/>
              </w:rPr>
              <w:t>法定代表人（签字或盖章）：</w:t>
            </w:r>
          </w:p>
          <w:p w:rsidR="00CB70B1" w:rsidRDefault="00CB70B1" w:rsidP="00FF2D6C">
            <w:pPr>
              <w:spacing w:line="360" w:lineRule="exact"/>
              <w:rPr>
                <w:rFonts w:ascii="宋体" w:hAnsi="宋体" w:hint="default"/>
                <w:color w:val="000000" w:themeColor="text1"/>
              </w:rPr>
            </w:pPr>
          </w:p>
        </w:tc>
      </w:tr>
      <w:tr w:rsidR="00CB70B1" w:rsidTr="00FF2D6C">
        <w:trPr>
          <w:trHeight w:val="1010"/>
          <w:jc w:val="center"/>
        </w:trPr>
        <w:tc>
          <w:tcPr>
            <w:tcW w:w="8322" w:type="dxa"/>
            <w:vAlign w:val="center"/>
          </w:tcPr>
          <w:p w:rsidR="00CB70B1" w:rsidRDefault="00CB70B1" w:rsidP="00FF2D6C">
            <w:pPr>
              <w:spacing w:line="360" w:lineRule="exact"/>
              <w:rPr>
                <w:rFonts w:ascii="宋体" w:hAnsi="宋体" w:hint="default"/>
                <w:color w:val="000000" w:themeColor="text1"/>
              </w:rPr>
            </w:pPr>
            <w:r>
              <w:rPr>
                <w:rFonts w:ascii="宋体" w:hAnsi="宋体"/>
                <w:color w:val="000000" w:themeColor="text1"/>
              </w:rPr>
              <w:t>被授权人姓名：              联系电话：</w:t>
            </w:r>
          </w:p>
        </w:tc>
      </w:tr>
      <w:tr w:rsidR="00CB70B1" w:rsidTr="00FF2D6C">
        <w:trPr>
          <w:trHeight w:val="981"/>
          <w:jc w:val="center"/>
        </w:trPr>
        <w:tc>
          <w:tcPr>
            <w:tcW w:w="8322" w:type="dxa"/>
            <w:vAlign w:val="center"/>
          </w:tcPr>
          <w:p w:rsidR="00CB70B1" w:rsidRDefault="00CB70B1" w:rsidP="00FF2D6C">
            <w:pPr>
              <w:spacing w:line="360" w:lineRule="exact"/>
              <w:rPr>
                <w:rFonts w:ascii="宋体" w:hAnsi="宋体" w:hint="default"/>
                <w:color w:val="000000" w:themeColor="text1"/>
              </w:rPr>
            </w:pPr>
            <w:r>
              <w:rPr>
                <w:rFonts w:ascii="宋体" w:hAnsi="宋体"/>
                <w:color w:val="000000" w:themeColor="text1"/>
              </w:rPr>
              <w:t>第二代身份证号码：</w:t>
            </w:r>
          </w:p>
        </w:tc>
      </w:tr>
      <w:tr w:rsidR="00CB70B1" w:rsidTr="00FF2D6C">
        <w:trPr>
          <w:trHeight w:val="982"/>
          <w:jc w:val="center"/>
        </w:trPr>
        <w:tc>
          <w:tcPr>
            <w:tcW w:w="8322" w:type="dxa"/>
            <w:vAlign w:val="center"/>
          </w:tcPr>
          <w:p w:rsidR="00CB70B1" w:rsidRDefault="00CB70B1" w:rsidP="00FF2D6C">
            <w:pPr>
              <w:spacing w:line="360" w:lineRule="exact"/>
              <w:rPr>
                <w:rFonts w:ascii="宋体" w:hAnsi="宋体" w:hint="default"/>
                <w:color w:val="000000" w:themeColor="text1"/>
              </w:rPr>
            </w:pPr>
            <w:r>
              <w:rPr>
                <w:rFonts w:ascii="宋体" w:hAnsi="宋体"/>
                <w:color w:val="000000" w:themeColor="text1"/>
              </w:rPr>
              <w:t>接收招标文件指定电子邮箱：</w:t>
            </w:r>
          </w:p>
        </w:tc>
      </w:tr>
      <w:tr w:rsidR="00CB70B1" w:rsidTr="00FF2D6C">
        <w:trPr>
          <w:trHeight w:val="982"/>
          <w:jc w:val="center"/>
        </w:trPr>
        <w:tc>
          <w:tcPr>
            <w:tcW w:w="8322" w:type="dxa"/>
            <w:vAlign w:val="center"/>
          </w:tcPr>
          <w:p w:rsidR="00CB70B1" w:rsidRDefault="00CB70B1" w:rsidP="00FF2D6C">
            <w:pPr>
              <w:spacing w:line="360" w:lineRule="exact"/>
              <w:rPr>
                <w:rFonts w:ascii="宋体" w:hAnsi="宋体" w:hint="default"/>
                <w:color w:val="000000" w:themeColor="text1"/>
              </w:rPr>
            </w:pPr>
            <w:r>
              <w:rPr>
                <w:rFonts w:ascii="宋体" w:hAnsi="宋体"/>
                <w:color w:val="000000" w:themeColor="text1"/>
              </w:rPr>
              <w:t>报名时间：</w:t>
            </w:r>
          </w:p>
        </w:tc>
      </w:tr>
      <w:tr w:rsidR="00CB70B1" w:rsidTr="00FF2D6C">
        <w:trPr>
          <w:trHeight w:val="979"/>
          <w:jc w:val="center"/>
        </w:trPr>
        <w:tc>
          <w:tcPr>
            <w:tcW w:w="8322" w:type="dxa"/>
            <w:vAlign w:val="center"/>
          </w:tcPr>
          <w:p w:rsidR="00CB70B1" w:rsidRDefault="00CB70B1" w:rsidP="00FF2D6C">
            <w:pPr>
              <w:spacing w:line="360" w:lineRule="exact"/>
              <w:rPr>
                <w:rFonts w:ascii="宋体" w:hAnsi="宋体" w:hint="default"/>
                <w:color w:val="000000" w:themeColor="text1"/>
              </w:rPr>
            </w:pPr>
            <w:r>
              <w:rPr>
                <w:rFonts w:ascii="宋体" w:hAnsi="宋体"/>
                <w:color w:val="000000" w:themeColor="text1"/>
              </w:rPr>
              <w:t>被授权人签字：</w:t>
            </w:r>
          </w:p>
        </w:tc>
      </w:tr>
    </w:tbl>
    <w:p w:rsidR="00CB70B1" w:rsidRDefault="00CB70B1" w:rsidP="00CB70B1">
      <w:pPr>
        <w:rPr>
          <w:rFonts w:hint="default"/>
        </w:rPr>
      </w:pPr>
      <w:r>
        <w:rPr>
          <w:rFonts w:ascii="宋体" w:hAnsi="宋体"/>
          <w:color w:val="000000" w:themeColor="text1"/>
        </w:rPr>
        <w:t>注：投标人应完整填写表格，并对内容的真实性和有效性负全部责任。</w:t>
      </w:r>
    </w:p>
    <w:p w:rsidR="00CB70B1" w:rsidRDefault="00CB70B1" w:rsidP="00CB70B1">
      <w:pPr>
        <w:pStyle w:val="a0"/>
        <w:rPr>
          <w:rFonts w:hint="default"/>
        </w:rPr>
      </w:pPr>
    </w:p>
    <w:p w:rsidR="00C74920" w:rsidRPr="00CB70B1" w:rsidRDefault="00C74920"/>
    <w:sectPr w:rsidR="00C74920" w:rsidRPr="00CB70B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4920" w:rsidRDefault="00C74920" w:rsidP="00CB70B1">
      <w:r>
        <w:separator/>
      </w:r>
    </w:p>
  </w:endnote>
  <w:endnote w:type="continuationSeparator" w:id="1">
    <w:p w:rsidR="00C74920" w:rsidRDefault="00C74920" w:rsidP="00CB70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4920" w:rsidRDefault="00C74920" w:rsidP="00CB70B1">
      <w:r>
        <w:separator/>
      </w:r>
    </w:p>
  </w:footnote>
  <w:footnote w:type="continuationSeparator" w:id="1">
    <w:p w:rsidR="00C74920" w:rsidRDefault="00C74920" w:rsidP="00CB70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B70B1"/>
    <w:rsid w:val="00C74920"/>
    <w:rsid w:val="00CB70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B70B1"/>
    <w:pPr>
      <w:widowControl w:val="0"/>
      <w:jc w:val="both"/>
    </w:pPr>
    <w:rPr>
      <w:rFonts w:ascii="Times New Roman" w:eastAsia="宋体" w:hAnsi="Times New Roman" w:cs="Times New Roman" w:hint="eastAsia"/>
      <w:szCs w:val="20"/>
    </w:rPr>
  </w:style>
  <w:style w:type="paragraph" w:styleId="1">
    <w:name w:val="heading 1"/>
    <w:basedOn w:val="a"/>
    <w:next w:val="a"/>
    <w:link w:val="1Char"/>
    <w:uiPriority w:val="99"/>
    <w:qFormat/>
    <w:rsid w:val="00CB70B1"/>
    <w:pPr>
      <w:keepNext/>
      <w:keepLines/>
      <w:spacing w:line="360" w:lineRule="auto"/>
      <w:jc w:val="center"/>
      <w:outlineLvl w:val="0"/>
    </w:pPr>
    <w:rPr>
      <w:rFonts w:eastAsia="黑体" w:hint="default"/>
      <w:kern w:val="44"/>
      <w:sz w:val="3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CB70B1"/>
    <w:pPr>
      <w:pBdr>
        <w:bottom w:val="single" w:sz="6" w:space="1" w:color="auto"/>
      </w:pBdr>
      <w:tabs>
        <w:tab w:val="center" w:pos="4153"/>
        <w:tab w:val="right" w:pos="8306"/>
      </w:tabs>
      <w:snapToGrid w:val="0"/>
      <w:jc w:val="center"/>
    </w:pPr>
    <w:rPr>
      <w:rFonts w:asciiTheme="minorHAnsi" w:eastAsiaTheme="minorEastAsia" w:hAnsiTheme="minorHAnsi" w:cstheme="minorBidi" w:hint="default"/>
      <w:sz w:val="18"/>
      <w:szCs w:val="18"/>
    </w:rPr>
  </w:style>
  <w:style w:type="character" w:customStyle="1" w:styleId="Char">
    <w:name w:val="页眉 Char"/>
    <w:basedOn w:val="a1"/>
    <w:link w:val="a4"/>
    <w:uiPriority w:val="99"/>
    <w:semiHidden/>
    <w:rsid w:val="00CB70B1"/>
    <w:rPr>
      <w:sz w:val="18"/>
      <w:szCs w:val="18"/>
    </w:rPr>
  </w:style>
  <w:style w:type="paragraph" w:styleId="a5">
    <w:name w:val="footer"/>
    <w:basedOn w:val="a"/>
    <w:link w:val="Char0"/>
    <w:uiPriority w:val="99"/>
    <w:semiHidden/>
    <w:unhideWhenUsed/>
    <w:rsid w:val="00CB70B1"/>
    <w:pPr>
      <w:tabs>
        <w:tab w:val="center" w:pos="4153"/>
        <w:tab w:val="right" w:pos="8306"/>
      </w:tabs>
      <w:snapToGrid w:val="0"/>
      <w:jc w:val="left"/>
    </w:pPr>
    <w:rPr>
      <w:rFonts w:asciiTheme="minorHAnsi" w:eastAsiaTheme="minorEastAsia" w:hAnsiTheme="minorHAnsi" w:cstheme="minorBidi" w:hint="default"/>
      <w:sz w:val="18"/>
      <w:szCs w:val="18"/>
    </w:rPr>
  </w:style>
  <w:style w:type="character" w:customStyle="1" w:styleId="Char0">
    <w:name w:val="页脚 Char"/>
    <w:basedOn w:val="a1"/>
    <w:link w:val="a5"/>
    <w:uiPriority w:val="99"/>
    <w:semiHidden/>
    <w:rsid w:val="00CB70B1"/>
    <w:rPr>
      <w:sz w:val="18"/>
      <w:szCs w:val="18"/>
    </w:rPr>
  </w:style>
  <w:style w:type="character" w:customStyle="1" w:styleId="1Char">
    <w:name w:val="标题 1 Char"/>
    <w:basedOn w:val="a1"/>
    <w:link w:val="1"/>
    <w:uiPriority w:val="99"/>
    <w:qFormat/>
    <w:rsid w:val="00CB70B1"/>
    <w:rPr>
      <w:rFonts w:ascii="Times New Roman" w:eastAsia="黑体" w:hAnsi="Times New Roman" w:cs="Times New Roman"/>
      <w:kern w:val="44"/>
      <w:sz w:val="30"/>
      <w:szCs w:val="20"/>
    </w:rPr>
  </w:style>
  <w:style w:type="paragraph" w:styleId="a0">
    <w:name w:val="Body Text"/>
    <w:basedOn w:val="a"/>
    <w:link w:val="Char1"/>
    <w:qFormat/>
    <w:rsid w:val="00CB70B1"/>
    <w:pPr>
      <w:spacing w:after="120"/>
    </w:pPr>
    <w:rPr>
      <w:kern w:val="0"/>
      <w:sz w:val="20"/>
    </w:rPr>
  </w:style>
  <w:style w:type="character" w:customStyle="1" w:styleId="Char1">
    <w:name w:val="正文文本 Char"/>
    <w:basedOn w:val="a1"/>
    <w:link w:val="a0"/>
    <w:qFormat/>
    <w:rsid w:val="00CB70B1"/>
    <w:rPr>
      <w:rFonts w:ascii="Times New Roman" w:eastAsia="宋体" w:hAnsi="Times New Roman" w:cs="Times New Roman"/>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2020-11-25T01:27:00Z</dcterms:created>
  <dcterms:modified xsi:type="dcterms:W3CDTF">2020-11-25T01:28:00Z</dcterms:modified>
</cp:coreProperties>
</file>