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宋体" w:hAnsi="宋体" w:eastAsia="宋体" w:cs="宋体"/>
          <w:b/>
          <w:szCs w:val="30"/>
          <w:lang w:val="zh-CN"/>
        </w:rPr>
      </w:pPr>
      <w:bookmarkStart w:id="0" w:name="_Hlk521401290"/>
      <w:r>
        <w:rPr>
          <w:rFonts w:hint="eastAsia" w:ascii="宋体" w:hAnsi="宋体" w:eastAsia="宋体" w:cs="宋体"/>
          <w:b/>
          <w:szCs w:val="30"/>
          <w:lang w:val="zh-CN"/>
        </w:rPr>
        <w:t>马杭污水处理厂浓密池、浓缩池刮泥机改造项目</w:t>
      </w:r>
    </w:p>
    <w:p>
      <w:pPr>
        <w:pStyle w:val="3"/>
        <w:rPr>
          <w:rFonts w:hint="eastAsia" w:ascii="宋体" w:hAnsi="宋体" w:eastAsia="宋体" w:cs="宋体"/>
          <w:b/>
          <w:szCs w:val="30"/>
          <w:lang w:val="zh-CN"/>
        </w:rPr>
      </w:pPr>
      <w:r>
        <w:rPr>
          <w:rFonts w:hint="eastAsia" w:ascii="宋体" w:hAnsi="宋体" w:eastAsia="宋体" w:cs="宋体"/>
          <w:b/>
          <w:szCs w:val="30"/>
          <w:lang w:val="zh-CN"/>
        </w:rPr>
        <w:t>采购公告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u w:val="single"/>
        </w:rPr>
        <w:t>常州建瀚工程咨询有限公司</w:t>
      </w:r>
      <w:r>
        <w:rPr>
          <w:rFonts w:hint="eastAsia" w:ascii="宋体" w:hAnsi="宋体" w:cs="宋体"/>
          <w:bCs/>
          <w:sz w:val="24"/>
          <w:szCs w:val="24"/>
        </w:rPr>
        <w:t>接受</w:t>
      </w:r>
      <w:r>
        <w:rPr>
          <w:rFonts w:hint="eastAsia" w:ascii="宋体" w:hAnsi="宋体" w:cs="宋体"/>
          <w:b/>
          <w:bCs/>
          <w:kern w:val="0"/>
          <w:sz w:val="24"/>
          <w:u w:val="single"/>
        </w:rPr>
        <w:t>江苏大禹水务股份有限公司</w:t>
      </w:r>
      <w:r>
        <w:rPr>
          <w:rFonts w:hint="eastAsia" w:ascii="宋体" w:hAnsi="宋体" w:cs="宋体"/>
          <w:bCs/>
          <w:sz w:val="24"/>
          <w:szCs w:val="24"/>
        </w:rPr>
        <w:t>委托，就</w:t>
      </w:r>
      <w:r>
        <w:rPr>
          <w:rFonts w:hint="eastAsia" w:ascii="宋体" w:hAnsi="宋体" w:cs="宋体"/>
          <w:b/>
          <w:bCs/>
          <w:kern w:val="0"/>
          <w:sz w:val="24"/>
          <w:szCs w:val="22"/>
          <w:u w:val="single"/>
        </w:rPr>
        <w:t>马杭污水处理厂浓密池、浓缩池刮泥机改造项目</w:t>
      </w:r>
      <w:r>
        <w:rPr>
          <w:rFonts w:hint="eastAsia" w:ascii="宋体" w:hAnsi="宋体" w:cs="宋体"/>
          <w:bCs/>
          <w:sz w:val="24"/>
          <w:szCs w:val="24"/>
        </w:rPr>
        <w:t>进行公开招标，现邀请合格的投标人前来投标。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一、项目概况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1. 项目名称：马杭污水处理厂浓密池、浓缩池刮泥机改造项目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2. 采购编号：常建采标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20200506</w:t>
      </w:r>
      <w:r>
        <w:rPr>
          <w:rFonts w:hint="eastAsia" w:ascii="宋体" w:hAnsi="宋体" w:cs="宋体"/>
          <w:kern w:val="0"/>
          <w:sz w:val="24"/>
          <w:szCs w:val="24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3. 项目内容、数量及要求：设备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改造</w:t>
      </w:r>
      <w:r>
        <w:rPr>
          <w:rFonts w:hint="eastAsia" w:ascii="宋体" w:hAnsi="宋体" w:cs="宋体"/>
          <w:kern w:val="0"/>
          <w:sz w:val="24"/>
          <w:szCs w:val="24"/>
        </w:rPr>
        <w:t>、安装及调试、售后服务等，具体详见招标文件。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4. 工期要求：收到甲方通知后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60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</w:rPr>
        <w:t>天内完成采购及安装、调试。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5. 控制价：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lang w:val="en-US" w:eastAsia="zh-CN"/>
        </w:rPr>
        <w:t xml:space="preserve">120 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二、合格的投标人必须具备以下条件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1、符合《中华人民共和国政府采购法》第二十二条规定,且必须为未被列入“信用中国”网站(www.creditchina.gov.cn)失信被执行人、重大税收违法案件当事人名单、政府采购严重违法失信行为记录名单的投标人。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2、投标人具有工商行政管理部门核发的有效企业法人营业执照；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3、投标人应在人员、设备、资金等方面具有承担本招标工程施工的能力；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4、本次招标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不</w:t>
      </w:r>
      <w:r>
        <w:rPr>
          <w:rFonts w:hint="eastAsia" w:ascii="宋体" w:hAnsi="宋体" w:cs="宋体"/>
          <w:kern w:val="0"/>
          <w:sz w:val="24"/>
          <w:szCs w:val="24"/>
        </w:rPr>
        <w:t>接受联合体投标。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三、报名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1. 报名时间：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2020 </w:t>
      </w:r>
      <w:r>
        <w:rPr>
          <w:rFonts w:hint="eastAsia" w:ascii="宋体" w:hAnsi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25 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</w:rPr>
        <w:t>日至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2020 </w:t>
      </w:r>
      <w:r>
        <w:rPr>
          <w:rFonts w:hint="eastAsia" w:ascii="宋体" w:hAnsi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5 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 29 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kern w:val="0"/>
          <w:sz w:val="24"/>
          <w:szCs w:val="24"/>
        </w:rPr>
        <w:t>日，上午8:30-11:00，</w:t>
      </w:r>
      <w:r>
        <w:rPr>
          <w:rFonts w:hint="eastAsia" w:ascii="宋体" w:hAnsi="宋体" w:cs="宋体"/>
          <w:sz w:val="24"/>
          <w:szCs w:val="24"/>
        </w:rPr>
        <w:t>下午1:30-5：00（法定公休日、法定节假日除外）。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2. 报名地点：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常州建瀚工程有限公司武进分公司（常州科教城铭赛科技大厦C座415室）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3. 报名需提供资料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（1）报名申请表（提供原件）（格式见本公告附件2）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（2）法定代表人授权委托书（提供原件）(格式见本公告附件1)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（3）营业执照（副本）（提供加盖公章的复印件）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（4）被授权委托人第二代居民身份证和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2020年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月至2020年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月任意一个月社保机构出具的投标单位为被</w:t>
      </w:r>
      <w:r>
        <w:rPr>
          <w:rFonts w:hint="eastAsia" w:ascii="宋体" w:hAnsi="宋体" w:cs="宋体"/>
          <w:kern w:val="0"/>
          <w:sz w:val="24"/>
          <w:szCs w:val="24"/>
        </w:rPr>
        <w:t>授权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委托人缴纳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社会基本养老保险的缴纳凭证</w:t>
      </w:r>
      <w:r>
        <w:rPr>
          <w:rFonts w:hint="eastAsia" w:ascii="宋体" w:hAnsi="宋体" w:cs="宋体"/>
          <w:kern w:val="0"/>
          <w:sz w:val="24"/>
          <w:szCs w:val="24"/>
        </w:rPr>
        <w:t>（提供加盖公章的复印件）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（5）投标保证金缴款凭证(以</w:t>
      </w:r>
      <w:r>
        <w:rPr>
          <w:rFonts w:hint="eastAsia" w:ascii="宋体" w:hAnsi="宋体" w:cs="宋体"/>
          <w:b/>
          <w:kern w:val="0"/>
          <w:sz w:val="24"/>
          <w:szCs w:val="24"/>
          <w:u w:val="single"/>
        </w:rPr>
        <w:t>常州建瀚工程咨询有限公司武进分公司</w:t>
      </w:r>
      <w:r>
        <w:rPr>
          <w:rFonts w:hint="eastAsia" w:ascii="宋体" w:hAnsi="宋体" w:cs="宋体"/>
          <w:kern w:val="0"/>
          <w:sz w:val="24"/>
          <w:szCs w:val="24"/>
        </w:rPr>
        <w:t>出具的投标保证金付款凭证为准，提供原件和复印件，复印件留存）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（以上资料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提供两份，并按</w:t>
      </w:r>
      <w:r>
        <w:rPr>
          <w:rFonts w:hint="eastAsia" w:ascii="宋体" w:hAnsi="宋体" w:cs="宋体"/>
          <w:b/>
          <w:sz w:val="24"/>
          <w:szCs w:val="24"/>
        </w:rPr>
        <w:t>以上顺序装订成册）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四、招标文件领取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1. 招标文件领取时间：</w:t>
      </w:r>
      <w:r>
        <w:rPr>
          <w:rFonts w:hint="eastAsia" w:ascii="宋体" w:hAnsi="宋体" w:cs="宋体"/>
          <w:b/>
          <w:bCs/>
          <w:sz w:val="24"/>
          <w:szCs w:val="24"/>
          <w:u w:val="single"/>
          <w:lang w:val="en-US" w:eastAsia="zh-CN"/>
        </w:rPr>
        <w:t>另行通知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2. 招标文件领取地点：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>常州建瀚工程有限公司武进分公司（常州科教城铭赛科技大厦C座415室）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3. 招标文件售价：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 xml:space="preserve">300 </w:t>
      </w:r>
      <w:r>
        <w:rPr>
          <w:rFonts w:hint="eastAsia" w:ascii="宋体" w:hAnsi="宋体" w:cs="宋体"/>
          <w:kern w:val="0"/>
          <w:sz w:val="24"/>
          <w:szCs w:val="24"/>
        </w:rPr>
        <w:t>元/标段。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五、投标文件接收信息：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default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投标文件接收截止时间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val="en-US" w:eastAsia="zh-CN"/>
        </w:rPr>
        <w:t xml:space="preserve">详见招标文件 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投标文件接收截止地点：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single"/>
        </w:rPr>
        <w:t>江苏大禹水务股份有限公司（延政中大道18-1 水务大厦）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u w:val="single"/>
          <w:lang w:val="en-US" w:eastAsia="zh-CN"/>
        </w:rPr>
        <w:t>12楼会议室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六、开标有关信息：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</w:rPr>
        <w:t>详见招标文件</w:t>
      </w:r>
      <w:r>
        <w:rPr>
          <w:rFonts w:hint="eastAsia" w:ascii="宋体" w:hAnsi="宋体" w:cs="宋体"/>
          <w:b/>
          <w:bCs/>
          <w:kern w:val="0"/>
          <w:sz w:val="24"/>
          <w:szCs w:val="24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七、投标保证金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left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 投标保证金为：</w:t>
      </w:r>
      <w:r>
        <w:rPr>
          <w:rFonts w:hint="eastAsia" w:ascii="宋体" w:hAnsi="宋体" w:cs="宋体"/>
          <w:b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  <w:lang w:val="en-US" w:eastAsia="zh-CN"/>
        </w:rPr>
        <w:t>贰</w:t>
      </w:r>
      <w:r>
        <w:rPr>
          <w:rFonts w:hint="eastAsia" w:ascii="宋体" w:hAnsi="宋体" w:cs="宋体"/>
          <w:b/>
          <w:bCs/>
          <w:color w:val="auto"/>
          <w:sz w:val="24"/>
          <w:szCs w:val="24"/>
          <w:u w:val="single"/>
        </w:rPr>
        <w:t>万元</w:t>
      </w:r>
      <w:r>
        <w:rPr>
          <w:rFonts w:hint="eastAsia" w:ascii="宋体" w:hAnsi="宋体" w:cs="宋体"/>
          <w:sz w:val="24"/>
          <w:szCs w:val="24"/>
        </w:rPr>
        <w:t>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2.</w:t>
      </w:r>
      <w:r>
        <w:rPr>
          <w:rFonts w:hint="eastAsia" w:ascii="宋体" w:hAnsi="宋体" w:cs="宋体"/>
          <w:sz w:val="24"/>
          <w:szCs w:val="24"/>
        </w:rPr>
        <w:t xml:space="preserve"> 投标保证金账户：</w:t>
      </w:r>
      <w:r>
        <w:rPr>
          <w:rFonts w:hint="eastAsia" w:ascii="宋体" w:hAnsi="宋体" w:cs="宋体"/>
          <w:kern w:val="0"/>
          <w:sz w:val="24"/>
          <w:szCs w:val="24"/>
        </w:rPr>
        <w:t>常州建瀚工程咨询有限公司武进分公司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840" w:firstLineChars="350"/>
        <w:textAlignment w:val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开户银行：中国工商银行常州科教城科技支行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840" w:firstLineChars="35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帐号：1105039809100023513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3. 注意事项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投标单位必须自行将保证金(以转账方式通过网银或银行柜面操作)从基本帐户解进到保证金专用帐户，然后凭网银交易凭证或银行进帐单到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>常州建瀚工程咨询有限公司武进分公司（</w:t>
      </w:r>
      <w:r>
        <w:rPr>
          <w:rFonts w:hint="eastAsia" w:ascii="宋体" w:hAnsi="宋体" w:cs="宋体"/>
          <w:sz w:val="24"/>
          <w:szCs w:val="24"/>
          <w:u w:val="single"/>
        </w:rPr>
        <w:t>常州科教城铭赛科技大厦C座415室）</w:t>
      </w:r>
      <w:r>
        <w:rPr>
          <w:rFonts w:hint="eastAsia" w:ascii="宋体" w:hAnsi="宋体" w:cs="宋体"/>
          <w:kern w:val="0"/>
          <w:sz w:val="24"/>
          <w:szCs w:val="24"/>
        </w:rPr>
        <w:t>开具投标保证金缴款凭证（投标保证金缴款凭证必须在报名截止之前换取），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>常州建瀚工程咨询有限公司武进分公司</w:t>
      </w:r>
      <w:r>
        <w:rPr>
          <w:rFonts w:hint="eastAsia" w:ascii="宋体" w:hAnsi="宋体" w:cs="宋体"/>
          <w:kern w:val="0"/>
          <w:sz w:val="24"/>
          <w:szCs w:val="24"/>
        </w:rPr>
        <w:t>不受理解款事项。</w:t>
      </w:r>
      <w:r>
        <w:rPr>
          <w:rFonts w:hint="eastAsia" w:ascii="宋体" w:hAnsi="宋体" w:cs="宋体"/>
          <w:bCs/>
          <w:sz w:val="24"/>
          <w:szCs w:val="24"/>
        </w:rPr>
        <w:t>第一次到</w:t>
      </w:r>
      <w:r>
        <w:rPr>
          <w:rFonts w:hint="eastAsia" w:ascii="宋体" w:hAnsi="宋体" w:cs="宋体"/>
          <w:kern w:val="0"/>
          <w:sz w:val="24"/>
          <w:szCs w:val="24"/>
          <w:u w:val="single"/>
        </w:rPr>
        <w:t>常州建瀚工程咨询有限公司武进分公司</w:t>
      </w:r>
      <w:r>
        <w:rPr>
          <w:rFonts w:hint="eastAsia" w:ascii="宋体" w:hAnsi="宋体" w:cs="宋体"/>
          <w:bCs/>
          <w:sz w:val="24"/>
          <w:szCs w:val="24"/>
        </w:rPr>
        <w:t>提交投标保证金的报名单位需携带本单位的基本帐户《开户许可证》复印件加盖公章留存。</w:t>
      </w:r>
      <w:r>
        <w:rPr>
          <w:rFonts w:hint="eastAsia" w:ascii="宋体" w:hAnsi="宋体" w:cs="宋体"/>
          <w:kern w:val="0"/>
          <w:sz w:val="24"/>
          <w:szCs w:val="24"/>
        </w:rPr>
        <w:t>【任何未按上述规定及要求金额缴纳投标保证金的投标单位将被拒绝。】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八、本次招标联系事项：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（一）采 购 人：江苏大禹水务股份有限公司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联 系 人：华烨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联系电话：0519-67898872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（二）</w:t>
      </w:r>
      <w:r>
        <w:rPr>
          <w:rFonts w:hint="eastAsia" w:ascii="宋体" w:hAnsi="宋体" w:cs="宋体"/>
          <w:sz w:val="24"/>
          <w:szCs w:val="24"/>
        </w:rPr>
        <w:t>常州建瀚工程咨询有限公司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联 系 人：戴工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联系电话：18112882763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400" w:lineRule="exact"/>
        <w:ind w:firstLine="480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联系地址：</w:t>
      </w:r>
      <w:r>
        <w:rPr>
          <w:rFonts w:hint="eastAsia" w:ascii="宋体" w:hAnsi="宋体" w:cs="宋体"/>
          <w:sz w:val="24"/>
          <w:szCs w:val="24"/>
        </w:rPr>
        <w:t>常州科教城铭赛科技大厦C座415室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jc w:val="left"/>
        <w:textAlignment w:val="auto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                                                 2020年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25</w:t>
      </w:r>
      <w:r>
        <w:rPr>
          <w:rFonts w:hint="eastAsia" w:ascii="宋体" w:hAnsi="宋体" w:cs="宋体"/>
          <w:kern w:val="0"/>
          <w:sz w:val="24"/>
          <w:szCs w:val="24"/>
        </w:rPr>
        <w:t>日</w:t>
      </w:r>
    </w:p>
    <w:p>
      <w:pPr>
        <w:pageBreakBefore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附件1</w:t>
      </w:r>
    </w:p>
    <w:p>
      <w:pPr>
        <w:keepNext/>
        <w:keepLines/>
        <w:adjustRightInd w:val="0"/>
        <w:snapToGrid w:val="0"/>
        <w:spacing w:line="360" w:lineRule="auto"/>
        <w:jc w:val="center"/>
        <w:outlineLvl w:val="2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法定代表人授权委托书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江苏大禹水务股份有限公司</w:t>
      </w:r>
      <w:r>
        <w:rPr>
          <w:rFonts w:hint="eastAsia" w:ascii="宋体" w:hAnsi="宋体" w:cs="宋体"/>
          <w:bCs/>
          <w:sz w:val="24"/>
          <w:szCs w:val="24"/>
        </w:rPr>
        <w:t>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本授权委托书宣告：本人</w:t>
      </w: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     （姓名）</w:t>
      </w:r>
      <w:r>
        <w:rPr>
          <w:rFonts w:hint="eastAsia" w:ascii="宋体" w:hAnsi="宋体" w:cs="宋体"/>
          <w:bCs/>
          <w:sz w:val="24"/>
          <w:szCs w:val="24"/>
        </w:rPr>
        <w:t>系</w:t>
      </w: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              （单位）</w:t>
      </w:r>
      <w:r>
        <w:rPr>
          <w:rFonts w:hint="eastAsia" w:ascii="宋体" w:hAnsi="宋体" w:cs="宋体"/>
          <w:bCs/>
          <w:sz w:val="24"/>
          <w:szCs w:val="24"/>
        </w:rPr>
        <w:t>的法定代表人，现授权委托</w:t>
      </w: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     （姓名）</w:t>
      </w:r>
      <w:r>
        <w:rPr>
          <w:rFonts w:hint="eastAsia" w:ascii="宋体" w:hAnsi="宋体" w:cs="宋体"/>
          <w:bCs/>
          <w:sz w:val="24"/>
          <w:szCs w:val="24"/>
        </w:rPr>
        <w:t>为我单位代理人，该代理人有权在</w:t>
      </w: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cs="宋体"/>
          <w:bCs/>
          <w:sz w:val="24"/>
          <w:szCs w:val="24"/>
        </w:rPr>
        <w:t>项目采购的投标活动中，以我单位的名义参加投标报名、资格审查、签署投标书和投标文件、与招标人（或业主）协商、签订合同书以及执行一切与此有关的事项。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代理人在其权限范围及代理期限内签署的一切有关合同、协议和文件，我单位均予以认可并愿承担相应的法律责任。在撤销授权的书面通知送达你单位以前，本授权书一直有效，被授权人签署的所有文件（在授权书有效期内签署的）不因授权的撤销而失效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委托期限： 至本项目结束。代理人无转委托权。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被授权人情况：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姓名：         性别：       年龄：       职务：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身份证号码：                电话：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通讯地址：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被授权人签名：             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</w:p>
    <w:p>
      <w:pPr>
        <w:spacing w:line="360" w:lineRule="auto"/>
        <w:ind w:firstLine="3720" w:firstLineChars="155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 单位名称（公章）：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                            法定代表人（签名）：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 xml:space="preserve">                                日期：     年    月    日</w:t>
      </w:r>
    </w:p>
    <w:p>
      <w:pPr>
        <w:adjustRightInd w:val="0"/>
        <w:snapToGrid w:val="0"/>
        <w:spacing w:line="360" w:lineRule="auto"/>
        <w:ind w:left="480" w:firstLine="482" w:firstLineChars="200"/>
        <w:jc w:val="center"/>
        <w:rPr>
          <w:rFonts w:hint="eastAsia" w:ascii="宋体" w:hAnsi="宋体" w:cs="宋体"/>
          <w:b/>
          <w:sz w:val="24"/>
          <w:szCs w:val="24"/>
        </w:rPr>
      </w:pPr>
    </w:p>
    <w:p>
      <w:pPr>
        <w:spacing w:line="400" w:lineRule="exact"/>
        <w:jc w:val="left"/>
        <w:rPr>
          <w:rFonts w:hint="eastAsia" w:ascii="宋体" w:hAnsi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b/>
          <w:sz w:val="24"/>
          <w:szCs w:val="24"/>
        </w:rPr>
        <w:t>注意事项：</w:t>
      </w:r>
      <w:r>
        <w:rPr>
          <w:rFonts w:hint="eastAsia" w:ascii="宋体" w:hAnsi="宋体" w:cs="宋体"/>
          <w:bCs/>
          <w:sz w:val="24"/>
          <w:szCs w:val="24"/>
          <w:u w:val="single"/>
        </w:rPr>
        <w:t>1、如法定代表人参加报名，需附加盖投标单位公章的法定代表人第二代居民身份证复印件（正反面）。</w:t>
      </w:r>
    </w:p>
    <w:p>
      <w:pPr>
        <w:adjustRightInd w:val="0"/>
        <w:snapToGrid w:val="0"/>
        <w:spacing w:line="36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  <w:u w:val="single"/>
        </w:rPr>
        <w:t xml:space="preserve"> 2、如非法定代表人参加报名，需附加盖投标单位公章的法定代表人第二代居民身份证复印件（正反面）和加盖投标单位公章的被授权人第二代居民身份证复印件（正反面）。</w:t>
      </w:r>
    </w:p>
    <w:p>
      <w:pPr>
        <w:pageBreakBefore/>
        <w:spacing w:line="360" w:lineRule="auto"/>
        <w:rPr>
          <w:rFonts w:hint="eastAsia" w:ascii="宋体" w:hAnsi="宋体" w:cs="宋体"/>
          <w:sz w:val="24"/>
          <w:szCs w:val="24"/>
        </w:rPr>
      </w:pPr>
      <w:bookmarkStart w:id="1" w:name="_GoBack"/>
      <w:bookmarkEnd w:id="1"/>
      <w:r>
        <w:rPr>
          <w:rFonts w:hint="eastAsia" w:ascii="宋体" w:hAnsi="宋体" w:cs="宋体"/>
          <w:sz w:val="24"/>
          <w:szCs w:val="24"/>
        </w:rPr>
        <w:t>附件2：</w:t>
      </w:r>
    </w:p>
    <w:p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>
      <w:pPr>
        <w:spacing w:line="360" w:lineRule="auto"/>
        <w:ind w:firstLine="241" w:firstLineChars="100"/>
        <w:jc w:val="center"/>
        <w:outlineLvl w:val="0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报 名 申 请 表</w:t>
      </w:r>
    </w:p>
    <w:p>
      <w:pPr>
        <w:pStyle w:val="4"/>
        <w:spacing w:line="360" w:lineRule="auto"/>
        <w:jc w:val="center"/>
        <w:rPr>
          <w:rFonts w:hint="eastAsia" w:hAnsi="宋体" w:cs="宋体"/>
          <w:b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项目名称（标段）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投标人全称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ind w:firstLine="1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营业执照范围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restart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continue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专业：/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报名时间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restart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联系方法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联系人：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continue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continue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电子信箱：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continue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单位电话：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69" w:type="dxa"/>
            <w:vMerge w:val="continue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单位传真：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单位确认</w:t>
            </w:r>
          </w:p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（加盖单位公章）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3369" w:type="dxa"/>
            <w:noWrap w:val="0"/>
            <w:vAlign w:val="center"/>
          </w:tcPr>
          <w:p>
            <w:pPr>
              <w:pStyle w:val="4"/>
              <w:spacing w:line="360" w:lineRule="auto"/>
              <w:jc w:val="center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5918" w:type="dxa"/>
            <w:noWrap w:val="0"/>
            <w:vAlign w:val="center"/>
          </w:tcPr>
          <w:p>
            <w:pPr>
              <w:pStyle w:val="4"/>
              <w:spacing w:line="360" w:lineRule="auto"/>
              <w:rPr>
                <w:rFonts w:hint="eastAsia" w:hAnsi="宋体" w:cs="宋体"/>
                <w:spacing w:val="-8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4"/>
        <w:spacing w:line="360" w:lineRule="auto"/>
        <w:rPr>
          <w:rFonts w:hint="eastAsia"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注：1、符合报名条件且有意向参加投标的单位，应填写本报名申请表。注意每栏必须填写完整，单位确认栏中印章必须清晰、完整，与单位全称一致。</w:t>
      </w:r>
    </w:p>
    <w:p>
      <w:r>
        <w:rPr>
          <w:rFonts w:hint="eastAsia" w:ascii="宋体" w:hAnsi="宋体" w:cs="宋体"/>
          <w:b/>
          <w:bCs/>
          <w:sz w:val="24"/>
          <w:szCs w:val="24"/>
        </w:rPr>
        <w:t>2、请拟报名单位在现场报名时携带此表原件一份。</w:t>
      </w: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B1E33"/>
    <w:rsid w:val="10960507"/>
    <w:rsid w:val="18BD25D7"/>
    <w:rsid w:val="21285A06"/>
    <w:rsid w:val="2AA001E2"/>
    <w:rsid w:val="30881E30"/>
    <w:rsid w:val="44263F20"/>
    <w:rsid w:val="453D72C7"/>
    <w:rsid w:val="4B614BBE"/>
    <w:rsid w:val="5710376D"/>
    <w:rsid w:val="6E40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eastAsia="黑体"/>
      <w:kern w:val="44"/>
      <w:sz w:val="3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4">
    <w:name w:val="Plain Text"/>
    <w:basedOn w:val="1"/>
    <w:qFormat/>
    <w:uiPriority w:val="99"/>
    <w:rPr>
      <w:rFonts w:ascii="宋体" w:hAnsi="Courier New"/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兴良W</cp:lastModifiedBy>
  <dcterms:modified xsi:type="dcterms:W3CDTF">2020-05-25T02:22:40Z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